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28F" w:rsidRPr="00D22D5F" w:rsidRDefault="00D2728F" w:rsidP="00D2728F">
      <w:pPr>
        <w:spacing w:after="0" w:line="360" w:lineRule="exact"/>
        <w:rPr>
          <w:rFonts w:ascii="Times New Roman" w:hAnsi="Times New Roman" w:cs="Times New Roman"/>
          <w:b/>
          <w:i/>
          <w:sz w:val="24"/>
          <w:szCs w:val="24"/>
          <w:lang w:val="ro-RO"/>
        </w:rPr>
      </w:pPr>
      <w:bookmarkStart w:id="0" w:name="_GoBack"/>
      <w:bookmarkEnd w:id="0"/>
    </w:p>
    <w:p w:rsidR="00D2728F" w:rsidRPr="00D22D5F" w:rsidRDefault="00D2728F" w:rsidP="004138EF">
      <w:pPr>
        <w:spacing w:after="0" w:line="360" w:lineRule="exact"/>
        <w:jc w:val="center"/>
        <w:rPr>
          <w:rFonts w:ascii="Times New Roman" w:hAnsi="Times New Roman" w:cs="Times New Roman"/>
          <w:b/>
          <w:sz w:val="24"/>
          <w:szCs w:val="24"/>
          <w:u w:val="single"/>
          <w:lang w:val="ro-RO"/>
        </w:rPr>
      </w:pPr>
    </w:p>
    <w:p w:rsidR="004138EF" w:rsidRPr="00D22D5F" w:rsidRDefault="0024501F" w:rsidP="004138EF">
      <w:pPr>
        <w:spacing w:after="0" w:line="360" w:lineRule="exact"/>
        <w:jc w:val="center"/>
        <w:rPr>
          <w:rFonts w:ascii="Times New Roman" w:hAnsi="Times New Roman" w:cs="Times New Roman"/>
          <w:b/>
          <w:sz w:val="24"/>
          <w:szCs w:val="24"/>
          <w:u w:val="single"/>
          <w:lang w:val="ro-RO"/>
        </w:rPr>
      </w:pPr>
      <w:r w:rsidRPr="00D22D5F">
        <w:rPr>
          <w:rFonts w:ascii="Times New Roman" w:hAnsi="Times New Roman" w:cs="Times New Roman"/>
          <w:b/>
          <w:sz w:val="24"/>
          <w:szCs w:val="24"/>
          <w:u w:val="single"/>
          <w:lang w:val="ro-RO"/>
        </w:rPr>
        <w:t xml:space="preserve">Formular-cadru </w:t>
      </w:r>
    </w:p>
    <w:p w:rsidR="00086066" w:rsidRPr="00D22D5F" w:rsidRDefault="009D5CD7" w:rsidP="004138EF">
      <w:pPr>
        <w:spacing w:after="0" w:line="360" w:lineRule="exact"/>
        <w:jc w:val="center"/>
        <w:rPr>
          <w:rFonts w:ascii="Times New Roman" w:hAnsi="Times New Roman" w:cs="Times New Roman"/>
          <w:b/>
          <w:sz w:val="24"/>
          <w:szCs w:val="24"/>
          <w:u w:val="single"/>
          <w:lang w:val="ro-RO"/>
        </w:rPr>
      </w:pPr>
      <w:r w:rsidRPr="00D22D5F">
        <w:rPr>
          <w:rFonts w:ascii="Times New Roman" w:hAnsi="Times New Roman" w:cs="Times New Roman"/>
          <w:b/>
          <w:sz w:val="24"/>
          <w:szCs w:val="24"/>
          <w:u w:val="single"/>
          <w:lang w:val="ro-RO"/>
        </w:rPr>
        <w:t>Propunere tehnica</w:t>
      </w:r>
      <w:r w:rsidR="004138EF" w:rsidRPr="00D22D5F">
        <w:rPr>
          <w:rFonts w:ascii="Times New Roman" w:hAnsi="Times New Roman" w:cs="Times New Roman"/>
          <w:b/>
          <w:sz w:val="24"/>
          <w:szCs w:val="24"/>
          <w:u w:val="single"/>
          <w:lang w:val="ro-RO"/>
        </w:rPr>
        <w:t xml:space="preserve"> pentru achizitia de produse</w:t>
      </w:r>
    </w:p>
    <w:p w:rsidR="009D5CD7" w:rsidRPr="00D22D5F" w:rsidRDefault="009D5CD7" w:rsidP="0024501F">
      <w:pPr>
        <w:spacing w:after="0" w:line="360" w:lineRule="exact"/>
        <w:rPr>
          <w:rFonts w:ascii="Times New Roman" w:hAnsi="Times New Roman" w:cs="Times New Roman"/>
          <w:sz w:val="24"/>
          <w:szCs w:val="24"/>
          <w:lang w:val="ro-RO"/>
        </w:rPr>
      </w:pPr>
    </w:p>
    <w:p w:rsidR="00F16E26" w:rsidRPr="00D22D5F" w:rsidRDefault="00F16E26" w:rsidP="0024501F">
      <w:pPr>
        <w:spacing w:after="0" w:line="360" w:lineRule="exact"/>
        <w:jc w:val="both"/>
        <w:rPr>
          <w:rFonts w:ascii="Times New Roman" w:hAnsi="Times New Roman" w:cs="Times New Roman"/>
          <w:i/>
          <w:iCs/>
          <w:color w:val="000000"/>
          <w:sz w:val="24"/>
          <w:szCs w:val="24"/>
          <w:lang w:val="ro-RO"/>
        </w:rPr>
      </w:pPr>
    </w:p>
    <w:p w:rsidR="0024501F" w:rsidRPr="00D22D5F" w:rsidRDefault="0024501F" w:rsidP="0024501F">
      <w:pPr>
        <w:spacing w:after="0" w:line="360" w:lineRule="exact"/>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 xml:space="preserve">Acest formular cadru de Propunere Tehnică poate fi utilizat ca punct de plecare în elaborarea unui formular de Propunere Tehnică pentru achizitie de produse. </w:t>
      </w:r>
    </w:p>
    <w:p w:rsidR="0024501F" w:rsidRPr="00D22D5F" w:rsidRDefault="0024501F" w:rsidP="0024501F">
      <w:pPr>
        <w:spacing w:after="0" w:line="360" w:lineRule="exact"/>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Conținutul acestui formular cadru trebuie adaptat la specificul fiecărui proces de achiziție și la conținutul Caietului de Sarcini din procesul respectiv.</w:t>
      </w:r>
    </w:p>
    <w:p w:rsidR="0024501F" w:rsidRPr="00D22D5F" w:rsidRDefault="0024501F" w:rsidP="0024501F">
      <w:pPr>
        <w:spacing w:after="0" w:line="360" w:lineRule="exact"/>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Informațiile marcate cu gri în paranteze pătrate oferă îndrumare sau exemple în vederea îndrumării corespunzătoare și cât mai exhaustive a personalului Autorității Contractante.</w:t>
      </w:r>
    </w:p>
    <w:p w:rsidR="0024501F" w:rsidRPr="00D22D5F" w:rsidRDefault="0024501F" w:rsidP="0024501F">
      <w:pPr>
        <w:spacing w:after="0" w:line="360" w:lineRule="exact"/>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Odată parcurse, acestea trebuie eliminate.</w:t>
      </w:r>
    </w:p>
    <w:p w:rsidR="0024501F" w:rsidRPr="00D22D5F" w:rsidRDefault="0024501F" w:rsidP="0024501F">
      <w:pPr>
        <w:spacing w:after="0" w:line="360" w:lineRule="exact"/>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 xml:space="preserve">Îndrumările adresate Ofertanților se păstrează sau se adaptează în versiunea finală a formularului de Propunere Tehnică și sunt în cadrul acestui formular cadru identificate prin caractere de </w:t>
      </w:r>
      <w:r w:rsidRPr="00D22D5F">
        <w:rPr>
          <w:rFonts w:ascii="Times New Roman" w:eastAsia="Calibri" w:hAnsi="Times New Roman" w:cs="Times New Roman"/>
          <w:i/>
          <w:color w:val="FF0000"/>
          <w:sz w:val="24"/>
          <w:szCs w:val="24"/>
          <w:highlight w:val="lightGray"/>
          <w:lang w:val="ro-RO"/>
        </w:rPr>
        <w:t>culoare roșie</w:t>
      </w:r>
      <w:r w:rsidRPr="00D22D5F">
        <w:rPr>
          <w:rFonts w:ascii="Times New Roman" w:eastAsia="Calibri" w:hAnsi="Times New Roman" w:cs="Times New Roman"/>
          <w:i/>
          <w:sz w:val="24"/>
          <w:szCs w:val="24"/>
          <w:highlight w:val="lightGray"/>
          <w:lang w:val="ro-RO"/>
        </w:rPr>
        <w:t>. La momentul încorporării acestor informații într-un formular de propunere tehnică ce corespunde unei documentații specifice, acest text trebuie adaptat specificului.</w:t>
      </w:r>
    </w:p>
    <w:p w:rsidR="0024501F" w:rsidRPr="00D22D5F" w:rsidRDefault="0024501F" w:rsidP="0024501F">
      <w:pPr>
        <w:spacing w:after="0" w:line="360" w:lineRule="exact"/>
        <w:jc w:val="both"/>
        <w:rPr>
          <w:rFonts w:ascii="Times New Roman" w:eastAsia="Calibri" w:hAnsi="Times New Roman" w:cs="Times New Roman"/>
          <w:i/>
          <w:sz w:val="24"/>
          <w:szCs w:val="24"/>
          <w:highlight w:val="lightGray"/>
          <w:lang w:val="ro-RO"/>
        </w:rPr>
      </w:pPr>
    </w:p>
    <w:p w:rsidR="0024501F" w:rsidRPr="00D22D5F" w:rsidRDefault="0024501F" w:rsidP="0024501F">
      <w:pPr>
        <w:spacing w:after="0" w:line="360" w:lineRule="exact"/>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Înainte de includerea în Documentația de atribuire a formularului de Propunere Tehnica, Autoritatea Contractanta trebuie să verifice cel puțin următoarele corelații:</w:t>
      </w:r>
    </w:p>
    <w:p w:rsidR="0024501F" w:rsidRPr="00D22D5F" w:rsidRDefault="0024501F" w:rsidP="0024501F">
      <w:pPr>
        <w:pStyle w:val="ListParagraph"/>
        <w:widowControl w:val="0"/>
        <w:numPr>
          <w:ilvl w:val="0"/>
          <w:numId w:val="15"/>
        </w:numPr>
        <w:autoSpaceDE w:val="0"/>
        <w:autoSpaceDN w:val="0"/>
        <w:spacing w:after="0" w:line="360" w:lineRule="exact"/>
        <w:contextualSpacing w:val="0"/>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 xml:space="preserve">Existenta unui cadru pentru structurarea informațiilor în Propunerea Tehnică astfel încât să permită pe perioada evaluării verificarea modului de îndeplinire a cerințelor minime din Caietul de sarcini; </w:t>
      </w:r>
    </w:p>
    <w:p w:rsidR="0024501F" w:rsidRPr="00D22D5F" w:rsidRDefault="0024501F" w:rsidP="0024501F">
      <w:pPr>
        <w:pStyle w:val="ListParagraph"/>
        <w:widowControl w:val="0"/>
        <w:numPr>
          <w:ilvl w:val="0"/>
          <w:numId w:val="15"/>
        </w:numPr>
        <w:autoSpaceDE w:val="0"/>
        <w:autoSpaceDN w:val="0"/>
        <w:spacing w:after="0" w:line="360" w:lineRule="exact"/>
        <w:contextualSpacing w:val="0"/>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Existența unui cadru pentru structurarea informațiilor în Propunerea Tehnică astfel încât să permită pe perioada evaluării aplicarea factorilor de evaluare incluși în Fisa de Date;</w:t>
      </w:r>
    </w:p>
    <w:p w:rsidR="0024501F" w:rsidRPr="00D22D5F" w:rsidRDefault="0024501F" w:rsidP="0024501F">
      <w:pPr>
        <w:pStyle w:val="ListParagraph"/>
        <w:widowControl w:val="0"/>
        <w:numPr>
          <w:ilvl w:val="0"/>
          <w:numId w:val="15"/>
        </w:numPr>
        <w:autoSpaceDE w:val="0"/>
        <w:autoSpaceDN w:val="0"/>
        <w:spacing w:after="0" w:line="360" w:lineRule="exact"/>
        <w:contextualSpacing w:val="0"/>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Existența unui cadru pentru structurarea informațiilor în Propunerea Tehnică astfel încât să permită pe perioada evaluării corelarea informațiilor din Propunerea Tehnică cu informațiile din Propunerea Financiară;</w:t>
      </w:r>
    </w:p>
    <w:p w:rsidR="0024501F" w:rsidRPr="00D22D5F" w:rsidRDefault="0024501F" w:rsidP="0024501F">
      <w:pPr>
        <w:pStyle w:val="ListParagraph"/>
        <w:widowControl w:val="0"/>
        <w:numPr>
          <w:ilvl w:val="0"/>
          <w:numId w:val="15"/>
        </w:numPr>
        <w:autoSpaceDE w:val="0"/>
        <w:autoSpaceDN w:val="0"/>
        <w:spacing w:after="0" w:line="360" w:lineRule="exact"/>
        <w:contextualSpacing w:val="0"/>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Aplicarea prevederilor art. 210 din Legea nr. 98/2016 în special referirea la art. 51, alin. (1) din Legea nr. 98/2016;</w:t>
      </w:r>
    </w:p>
    <w:p w:rsidR="0024501F" w:rsidRPr="00D22D5F" w:rsidRDefault="0024501F" w:rsidP="0024501F">
      <w:pPr>
        <w:pStyle w:val="ListParagraph"/>
        <w:widowControl w:val="0"/>
        <w:numPr>
          <w:ilvl w:val="0"/>
          <w:numId w:val="15"/>
        </w:numPr>
        <w:autoSpaceDE w:val="0"/>
        <w:autoSpaceDN w:val="0"/>
        <w:spacing w:after="0" w:line="360" w:lineRule="exact"/>
        <w:contextualSpacing w:val="0"/>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Existența unui cadru care să asigure obținerea informațiilor necesare pentru gestionarea relației cu Contractantul pe perioada derulării Contractului, în special, dar fără a se limita la monitorizarea performanței în cadrul Contractului și efectuarea plăților în cadrul Contractului.</w:t>
      </w:r>
    </w:p>
    <w:p w:rsidR="00827B34" w:rsidRPr="00D22D5F" w:rsidRDefault="0017115C" w:rsidP="004138EF">
      <w:pPr>
        <w:spacing w:after="0" w:line="360" w:lineRule="exact"/>
        <w:rPr>
          <w:rFonts w:ascii="Times New Roman" w:hAnsi="Times New Roman" w:cs="Times New Roman"/>
          <w:i/>
          <w:color w:val="FF0000"/>
          <w:sz w:val="24"/>
          <w:szCs w:val="24"/>
          <w:highlight w:val="lightGray"/>
          <w:lang w:val="ro-RO"/>
        </w:rPr>
      </w:pPr>
      <w:r w:rsidRPr="00D22D5F">
        <w:rPr>
          <w:rFonts w:ascii="Times New Roman" w:hAnsi="Times New Roman" w:cs="Times New Roman"/>
          <w:i/>
          <w:iCs/>
          <w:color w:val="000000"/>
          <w:sz w:val="24"/>
          <w:szCs w:val="24"/>
          <w:lang w:val="ro-RO"/>
        </w:rPr>
        <w:br w:type="page"/>
      </w:r>
      <w:r w:rsidR="00827B34" w:rsidRPr="00D22D5F">
        <w:rPr>
          <w:rFonts w:ascii="Times New Roman" w:eastAsia="Calibri" w:hAnsi="Times New Roman" w:cs="Times New Roman"/>
          <w:i/>
          <w:sz w:val="24"/>
          <w:szCs w:val="24"/>
          <w:lang w:val="ro-RO"/>
        </w:rPr>
        <w:lastRenderedPageBreak/>
        <w:t xml:space="preserve">Numele Ofertantului (operator economic individual sau asociere de operatori economici): </w:t>
      </w:r>
      <w:r w:rsidR="00827B34" w:rsidRPr="00D22D5F">
        <w:rPr>
          <w:rFonts w:ascii="Times New Roman" w:hAnsi="Times New Roman" w:cs="Times New Roman"/>
          <w:i/>
          <w:color w:val="FF0000"/>
          <w:sz w:val="24"/>
          <w:szCs w:val="24"/>
          <w:highlight w:val="lightGray"/>
          <w:lang w:val="ro-RO"/>
        </w:rPr>
        <w:t>[introduceți]</w:t>
      </w:r>
    </w:p>
    <w:p w:rsidR="00827B34" w:rsidRPr="00D22D5F" w:rsidRDefault="00827B34" w:rsidP="004138EF">
      <w:pPr>
        <w:spacing w:after="0" w:line="360" w:lineRule="exact"/>
        <w:jc w:val="right"/>
        <w:rPr>
          <w:rFonts w:ascii="Times New Roman" w:hAnsi="Times New Roman" w:cs="Times New Roman"/>
          <w:i/>
          <w:color w:val="FF0000"/>
          <w:sz w:val="24"/>
          <w:szCs w:val="24"/>
          <w:lang w:val="ro-RO"/>
        </w:rPr>
      </w:pPr>
      <w:r w:rsidRPr="00D22D5F">
        <w:rPr>
          <w:rFonts w:ascii="Times New Roman" w:hAnsi="Times New Roman" w:cs="Times New Roman"/>
          <w:sz w:val="24"/>
          <w:szCs w:val="24"/>
          <w:lang w:val="ro-RO"/>
        </w:rPr>
        <w:t>Data:</w:t>
      </w:r>
      <w:r w:rsidRPr="00D22D5F">
        <w:rPr>
          <w:rFonts w:ascii="Times New Roman" w:hAnsi="Times New Roman" w:cs="Times New Roman"/>
          <w:i/>
          <w:color w:val="FF0000"/>
          <w:sz w:val="24"/>
          <w:szCs w:val="24"/>
          <w:lang w:val="ro-RO"/>
        </w:rPr>
        <w:t xml:space="preserve"> </w:t>
      </w:r>
      <w:r w:rsidRPr="00D22D5F">
        <w:rPr>
          <w:rFonts w:ascii="Times New Roman" w:hAnsi="Times New Roman" w:cs="Times New Roman"/>
          <w:i/>
          <w:color w:val="FF0000"/>
          <w:sz w:val="24"/>
          <w:szCs w:val="24"/>
          <w:highlight w:val="lightGray"/>
          <w:lang w:val="ro-RO"/>
        </w:rPr>
        <w:t>[ZZ/LL/AAAA]</w:t>
      </w:r>
    </w:p>
    <w:p w:rsidR="00827B34" w:rsidRPr="00D22D5F" w:rsidRDefault="00827B34" w:rsidP="004138EF">
      <w:pPr>
        <w:spacing w:after="0" w:line="360" w:lineRule="exact"/>
        <w:jc w:val="right"/>
        <w:rPr>
          <w:rFonts w:ascii="Times New Roman" w:hAnsi="Times New Roman" w:cs="Times New Roman"/>
          <w:i/>
          <w:color w:val="FF0000"/>
          <w:sz w:val="24"/>
          <w:szCs w:val="24"/>
          <w:highlight w:val="lightGray"/>
          <w:lang w:val="ro-RO"/>
        </w:rPr>
      </w:pPr>
      <w:r w:rsidRPr="00D22D5F">
        <w:rPr>
          <w:rFonts w:ascii="Times New Roman" w:hAnsi="Times New Roman" w:cs="Times New Roman"/>
          <w:i/>
          <w:sz w:val="24"/>
          <w:szCs w:val="24"/>
          <w:lang w:val="ro-RO"/>
        </w:rPr>
        <w:t xml:space="preserve">Anunț de participare: </w:t>
      </w:r>
      <w:r w:rsidRPr="00D22D5F">
        <w:rPr>
          <w:rFonts w:ascii="Times New Roman" w:hAnsi="Times New Roman" w:cs="Times New Roman"/>
          <w:i/>
          <w:color w:val="FF0000"/>
          <w:sz w:val="24"/>
          <w:szCs w:val="24"/>
          <w:highlight w:val="lightGray"/>
          <w:lang w:val="ro-RO"/>
        </w:rPr>
        <w:t>[introduceți numărul anunțului de participare]</w:t>
      </w:r>
    </w:p>
    <w:p w:rsidR="00827B34" w:rsidRPr="00D22D5F" w:rsidRDefault="00827B34" w:rsidP="004138EF">
      <w:pPr>
        <w:spacing w:after="0" w:line="360" w:lineRule="exact"/>
        <w:jc w:val="right"/>
        <w:rPr>
          <w:rFonts w:ascii="Times New Roman" w:hAnsi="Times New Roman" w:cs="Times New Roman"/>
          <w:i/>
          <w:color w:val="FF0000"/>
          <w:sz w:val="24"/>
          <w:szCs w:val="24"/>
          <w:lang w:val="ro-RO"/>
        </w:rPr>
      </w:pPr>
      <w:r w:rsidRPr="00D22D5F">
        <w:rPr>
          <w:rFonts w:ascii="Times New Roman" w:hAnsi="Times New Roman" w:cs="Times New Roman"/>
          <w:i/>
          <w:sz w:val="24"/>
          <w:szCs w:val="24"/>
          <w:lang w:val="ro-RO"/>
        </w:rPr>
        <w:t xml:space="preserve">Obiectul contractului: </w:t>
      </w:r>
      <w:r w:rsidRPr="00D22D5F">
        <w:rPr>
          <w:rFonts w:ascii="Times New Roman" w:hAnsi="Times New Roman" w:cs="Times New Roman"/>
          <w:i/>
          <w:color w:val="FF0000"/>
          <w:sz w:val="24"/>
          <w:szCs w:val="24"/>
          <w:highlight w:val="lightGray"/>
          <w:lang w:val="ro-RO"/>
        </w:rPr>
        <w:t>[introduceți obiectul contractului din anunțul de participare]</w:t>
      </w:r>
    </w:p>
    <w:p w:rsidR="00827B34" w:rsidRPr="00D22D5F" w:rsidRDefault="00827B34" w:rsidP="004138EF">
      <w:pPr>
        <w:spacing w:after="0" w:line="360" w:lineRule="exact"/>
        <w:jc w:val="right"/>
        <w:rPr>
          <w:rFonts w:ascii="Times New Roman" w:hAnsi="Times New Roman" w:cs="Times New Roman"/>
          <w:i/>
          <w:sz w:val="24"/>
          <w:szCs w:val="24"/>
          <w:lang w:val="ro-RO"/>
        </w:rPr>
      </w:pPr>
    </w:p>
    <w:p w:rsidR="00827B34" w:rsidRPr="00D22D5F" w:rsidRDefault="00827B34" w:rsidP="004138EF">
      <w:pPr>
        <w:spacing w:after="0" w:line="360" w:lineRule="exact"/>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[Informațiile prezentate de către Ofertanți în acest formular reprezintă fundament pentru:</w:t>
      </w:r>
    </w:p>
    <w:p w:rsidR="00827B34" w:rsidRPr="00D22D5F" w:rsidRDefault="00827B34" w:rsidP="004138EF">
      <w:pPr>
        <w:pStyle w:val="ListParagraph"/>
        <w:widowControl w:val="0"/>
        <w:numPr>
          <w:ilvl w:val="0"/>
          <w:numId w:val="16"/>
        </w:numPr>
        <w:autoSpaceDE w:val="0"/>
        <w:autoSpaceDN w:val="0"/>
        <w:spacing w:after="0" w:line="360" w:lineRule="exact"/>
        <w:ind w:left="360"/>
        <w:contextualSpacing w:val="0"/>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evaluarea Propunerii Tehnice conform metodologiei stabilite prin Documentația de Atribuire în corelație cu cerintele minime si specificatiile tehnice / cerinte functionale minime si/sau extinse, din Caietul de Sarcini,</w:t>
      </w:r>
    </w:p>
    <w:p w:rsidR="00827B34" w:rsidRPr="00D22D5F" w:rsidRDefault="00827B34" w:rsidP="004138EF">
      <w:pPr>
        <w:pStyle w:val="ListParagraph"/>
        <w:widowControl w:val="0"/>
        <w:numPr>
          <w:ilvl w:val="0"/>
          <w:numId w:val="16"/>
        </w:numPr>
        <w:autoSpaceDE w:val="0"/>
        <w:autoSpaceDN w:val="0"/>
        <w:spacing w:after="0" w:line="360" w:lineRule="exact"/>
        <w:ind w:left="360"/>
        <w:contextualSpacing w:val="0"/>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aplicarea criteriului de atribuire conform metodologiei stabilite prin Documentația de Atribuire.]</w:t>
      </w:r>
    </w:p>
    <w:p w:rsidR="00827B34" w:rsidRPr="00D22D5F" w:rsidRDefault="00827B34" w:rsidP="004138EF">
      <w:pPr>
        <w:spacing w:after="0" w:line="360" w:lineRule="exact"/>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[Toate informațiile solicitate în cele ce urmează reprezintă elemente cheie obligatorii ale Propunerii Tehnice.]</w:t>
      </w:r>
    </w:p>
    <w:p w:rsidR="00827B34" w:rsidRPr="00D22D5F" w:rsidRDefault="00827B34" w:rsidP="004138EF">
      <w:pPr>
        <w:spacing w:after="0" w:line="360" w:lineRule="exact"/>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rsidR="00827B34" w:rsidRPr="00D22D5F" w:rsidRDefault="00827B34" w:rsidP="004138EF">
      <w:pPr>
        <w:pStyle w:val="ListParagraph"/>
        <w:widowControl w:val="0"/>
        <w:numPr>
          <w:ilvl w:val="0"/>
          <w:numId w:val="17"/>
        </w:numPr>
        <w:autoSpaceDE w:val="0"/>
        <w:autoSpaceDN w:val="0"/>
        <w:spacing w:after="0" w:line="360" w:lineRule="exact"/>
        <w:contextualSpacing w:val="0"/>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 xml:space="preserve">demonstrarea îndeplinirii cerintelor minime si corespondenta cu specificatiile tehnice / cerinte functionale minime si/sau extinse, </w:t>
      </w:r>
    </w:p>
    <w:p w:rsidR="00827B34" w:rsidRPr="00D22D5F" w:rsidRDefault="00827B34" w:rsidP="004138EF">
      <w:pPr>
        <w:pStyle w:val="ListParagraph"/>
        <w:widowControl w:val="0"/>
        <w:numPr>
          <w:ilvl w:val="0"/>
          <w:numId w:val="17"/>
        </w:numPr>
        <w:autoSpaceDE w:val="0"/>
        <w:autoSpaceDN w:val="0"/>
        <w:spacing w:after="0" w:line="360" w:lineRule="exact"/>
        <w:contextualSpacing w:val="0"/>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obținerea unui punctaj ca urmare a aplicării criteriului de atribuire</w:t>
      </w:r>
    </w:p>
    <w:p w:rsidR="00827B34" w:rsidRPr="00D22D5F" w:rsidRDefault="00827B34" w:rsidP="004138EF">
      <w:pPr>
        <w:pStyle w:val="ListParagraph"/>
        <w:widowControl w:val="0"/>
        <w:numPr>
          <w:ilvl w:val="0"/>
          <w:numId w:val="17"/>
        </w:numPr>
        <w:autoSpaceDE w:val="0"/>
        <w:autoSpaceDN w:val="0"/>
        <w:spacing w:after="0" w:line="360" w:lineRule="exact"/>
        <w:contextualSpacing w:val="0"/>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evidențierea beneficiilor pe care le oferă Autorității Contractante].</w:t>
      </w:r>
    </w:p>
    <w:p w:rsidR="00827B34" w:rsidRPr="00D22D5F" w:rsidRDefault="00827B34" w:rsidP="004138EF">
      <w:pPr>
        <w:spacing w:after="0" w:line="360" w:lineRule="exact"/>
        <w:jc w:val="both"/>
        <w:rPr>
          <w:rFonts w:ascii="Times New Roman" w:hAnsi="Times New Roman" w:cs="Times New Roman"/>
          <w:i/>
          <w:sz w:val="24"/>
          <w:szCs w:val="24"/>
          <w:highlight w:val="lightGray"/>
          <w:lang w:val="ro-RO"/>
        </w:rPr>
      </w:pPr>
    </w:p>
    <w:p w:rsidR="00827B34" w:rsidRPr="00D22D5F" w:rsidRDefault="00827B34" w:rsidP="004138EF">
      <w:pPr>
        <w:spacing w:after="0" w:line="360" w:lineRule="exact"/>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rsidR="00827B34" w:rsidRPr="00D22D5F" w:rsidRDefault="00827B34" w:rsidP="004138EF">
      <w:pPr>
        <w:spacing w:after="0" w:line="360" w:lineRule="exact"/>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Prezentarea unei Propuneri Tehnice care nu include informațiile solicitate de Autoritatea Contractantă ca răspuns la cerințele minime stabilit</w:t>
      </w:r>
      <w:r w:rsidR="00BE3E47" w:rsidRPr="00D22D5F">
        <w:rPr>
          <w:rFonts w:ascii="Times New Roman" w:hAnsi="Times New Roman" w:cs="Times New Roman"/>
          <w:i/>
          <w:color w:val="FF0000"/>
          <w:sz w:val="24"/>
          <w:szCs w:val="24"/>
          <w:highlight w:val="lightGray"/>
          <w:lang w:val="ro-RO"/>
        </w:rPr>
        <w:t>e</w:t>
      </w:r>
      <w:r w:rsidR="001764F3" w:rsidRPr="00D22D5F">
        <w:rPr>
          <w:rFonts w:ascii="Times New Roman" w:hAnsi="Times New Roman" w:cs="Times New Roman"/>
          <w:i/>
          <w:color w:val="FF0000"/>
          <w:sz w:val="24"/>
          <w:szCs w:val="24"/>
          <w:highlight w:val="lightGray"/>
          <w:lang w:val="ro-RO"/>
        </w:rPr>
        <w:t xml:space="preserve"> si specificatiile tehnice / cerinte functionale minime si/sau extinse </w:t>
      </w:r>
      <w:r w:rsidRPr="00D22D5F">
        <w:rPr>
          <w:rFonts w:ascii="Times New Roman" w:hAnsi="Times New Roman" w:cs="Times New Roman"/>
          <w:i/>
          <w:color w:val="FF0000"/>
          <w:sz w:val="24"/>
          <w:szCs w:val="24"/>
          <w:highlight w:val="lightGray"/>
          <w:lang w:val="ro-RO"/>
        </w:rPr>
        <w:t>poate atrage neconformitatea Ofertei. Simpla copiere a cerințelor din Caietul de Sarcini nu este considerată drept răspuns la cerințele Autorității Contractante.</w:t>
      </w:r>
    </w:p>
    <w:p w:rsidR="00827B34" w:rsidRPr="00D22D5F" w:rsidRDefault="00827B34" w:rsidP="004138EF">
      <w:pPr>
        <w:pStyle w:val="Heading1"/>
        <w:numPr>
          <w:ilvl w:val="0"/>
          <w:numId w:val="0"/>
        </w:numPr>
        <w:spacing w:before="0" w:line="360" w:lineRule="exact"/>
        <w:ind w:left="360"/>
        <w:jc w:val="both"/>
        <w:rPr>
          <w:rFonts w:ascii="Times New Roman" w:hAnsi="Times New Roman" w:cs="Times New Roman"/>
          <w:b w:val="0"/>
          <w:bCs w:val="0"/>
          <w:sz w:val="24"/>
          <w:szCs w:val="24"/>
          <w:lang w:val="ro-RO"/>
        </w:rPr>
      </w:pPr>
    </w:p>
    <w:p w:rsidR="00827B34" w:rsidRPr="00D22D5F" w:rsidRDefault="00827B34" w:rsidP="004138EF">
      <w:pPr>
        <w:spacing w:after="0" w:line="360" w:lineRule="exact"/>
        <w:jc w:val="both"/>
        <w:rPr>
          <w:rFonts w:ascii="Times New Roman" w:eastAsia="Calibri" w:hAnsi="Times New Roman" w:cs="Times New Roman"/>
          <w:i/>
          <w:sz w:val="24"/>
          <w:szCs w:val="24"/>
          <w:highlight w:val="lightGray"/>
          <w:lang w:val="ro-RO"/>
        </w:rPr>
      </w:pPr>
      <w:r w:rsidRPr="00D22D5F">
        <w:rPr>
          <w:rFonts w:ascii="Times New Roman" w:eastAsia="Calibri" w:hAnsi="Times New Roman" w:cs="Times New Roman"/>
          <w:i/>
          <w:sz w:val="24"/>
          <w:szCs w:val="24"/>
          <w:highlight w:val="lightGray"/>
          <w:lang w:val="ro-RO"/>
        </w:rPr>
        <w:t>Se recomandă ca Propunerea Tehnică  să cuprindă secțiunile mai jos identificate.</w:t>
      </w:r>
    </w:p>
    <w:p w:rsidR="00827B34" w:rsidRPr="00D22D5F" w:rsidRDefault="00827B34" w:rsidP="004138EF">
      <w:pPr>
        <w:spacing w:after="0" w:line="360" w:lineRule="exact"/>
        <w:rPr>
          <w:rFonts w:ascii="Times New Roman" w:hAnsi="Times New Roman" w:cs="Times New Roman"/>
          <w:i/>
          <w:iCs/>
          <w:color w:val="000000"/>
          <w:sz w:val="24"/>
          <w:szCs w:val="24"/>
          <w:lang w:val="ro-RO"/>
        </w:rPr>
      </w:pPr>
      <w:r w:rsidRPr="00D22D5F">
        <w:rPr>
          <w:rFonts w:ascii="Times New Roman" w:hAnsi="Times New Roman" w:cs="Times New Roman"/>
          <w:i/>
          <w:iCs/>
          <w:color w:val="000000"/>
          <w:sz w:val="24"/>
          <w:szCs w:val="24"/>
          <w:lang w:val="ro-RO"/>
        </w:rPr>
        <w:br w:type="page"/>
      </w:r>
    </w:p>
    <w:p w:rsidR="0017115C" w:rsidRPr="00D22D5F" w:rsidRDefault="0017115C" w:rsidP="004138EF">
      <w:pPr>
        <w:spacing w:after="0" w:line="360" w:lineRule="exact"/>
        <w:rPr>
          <w:rFonts w:ascii="Times New Roman" w:hAnsi="Times New Roman" w:cs="Times New Roman"/>
          <w:i/>
          <w:iCs/>
          <w:color w:val="000000"/>
          <w:sz w:val="24"/>
          <w:szCs w:val="24"/>
          <w:lang w:val="ro-RO"/>
        </w:rPr>
      </w:pPr>
    </w:p>
    <w:p w:rsidR="00BE3E47" w:rsidRPr="00D22D5F" w:rsidRDefault="00BE3E47" w:rsidP="004138EF">
      <w:pPr>
        <w:pStyle w:val="Heading1"/>
        <w:spacing w:before="0" w:line="360" w:lineRule="exact"/>
        <w:rPr>
          <w:rFonts w:ascii="Times New Roman" w:eastAsia="Calibri" w:hAnsi="Times New Roman" w:cs="Times New Roman"/>
          <w:color w:val="auto"/>
          <w:sz w:val="24"/>
          <w:szCs w:val="24"/>
          <w:lang w:val="en-GB"/>
        </w:rPr>
      </w:pPr>
      <w:bookmarkStart w:id="1" w:name="_Toc476835372"/>
      <w:r w:rsidRPr="00D22D5F">
        <w:rPr>
          <w:rFonts w:ascii="Times New Roman" w:eastAsia="Calibri" w:hAnsi="Times New Roman" w:cs="Times New Roman"/>
          <w:color w:val="auto"/>
          <w:sz w:val="24"/>
          <w:szCs w:val="24"/>
          <w:lang w:val="en-GB"/>
        </w:rPr>
        <w:t>Rezumat</w:t>
      </w:r>
      <w:bookmarkEnd w:id="1"/>
      <w:r w:rsidRPr="00D22D5F">
        <w:rPr>
          <w:rFonts w:ascii="Times New Roman" w:eastAsia="Calibri" w:hAnsi="Times New Roman" w:cs="Times New Roman"/>
          <w:color w:val="auto"/>
          <w:sz w:val="24"/>
          <w:szCs w:val="24"/>
          <w:lang w:val="en-GB"/>
        </w:rPr>
        <w:t xml:space="preserve"> </w:t>
      </w:r>
    </w:p>
    <w:p w:rsidR="00BE3E47" w:rsidRPr="00D22D5F" w:rsidRDefault="00BE3E47" w:rsidP="004138EF">
      <w:pPr>
        <w:spacing w:after="0" w:line="360" w:lineRule="exact"/>
        <w:rPr>
          <w:rFonts w:ascii="Times New Roman" w:hAnsi="Times New Roman" w:cs="Times New Roman"/>
          <w:color w:val="222222"/>
          <w:sz w:val="24"/>
          <w:szCs w:val="24"/>
          <w:lang w:val="ro-RO"/>
        </w:rPr>
      </w:pPr>
    </w:p>
    <w:p w:rsidR="00BE3E47" w:rsidRPr="00D22D5F" w:rsidRDefault="00BE3E47" w:rsidP="004138EF">
      <w:pPr>
        <w:spacing w:after="0" w:line="360" w:lineRule="exact"/>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Rezumatul trebuie să fie de maximum 4 (patru) pagini (recomandat) și trebuie:</w:t>
      </w:r>
    </w:p>
    <w:p w:rsidR="00BE3E47" w:rsidRPr="00D22D5F" w:rsidRDefault="00BE3E47" w:rsidP="004138EF">
      <w:pPr>
        <w:pStyle w:val="ListParagraph"/>
        <w:widowControl w:val="0"/>
        <w:numPr>
          <w:ilvl w:val="0"/>
          <w:numId w:val="19"/>
        </w:numPr>
        <w:autoSpaceDE w:val="0"/>
        <w:autoSpaceDN w:val="0"/>
        <w:spacing w:after="0" w:line="360" w:lineRule="exact"/>
        <w:contextualSpacing w:val="0"/>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să includă elementele esențiale ale Propunerii Tehnice – acestea trebuie identificate ca atare în conținutul Propunerii Tehnice prezentate – în special pentru ceea ce înseamnă aplicarea criteriului de atribuire;</w:t>
      </w:r>
    </w:p>
    <w:p w:rsidR="00BE3E47" w:rsidRPr="00D22D5F" w:rsidRDefault="00BE3E47" w:rsidP="004138EF">
      <w:pPr>
        <w:pStyle w:val="ListParagraph"/>
        <w:widowControl w:val="0"/>
        <w:numPr>
          <w:ilvl w:val="0"/>
          <w:numId w:val="19"/>
        </w:numPr>
        <w:autoSpaceDE w:val="0"/>
        <w:autoSpaceDN w:val="0"/>
        <w:spacing w:after="0" w:line="360" w:lineRule="exact"/>
        <w:contextualSpacing w:val="0"/>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să evidențieze avantajele competitive ale Propunerii Tehnice, așa cum sunt acestea identificate de Ofertantul ce întocmește această Propunere Tehnică și cu luarea în considerare a cerințelor extinse</w:t>
      </w:r>
      <w:r w:rsidR="00C858A6" w:rsidRPr="00D22D5F">
        <w:rPr>
          <w:rFonts w:ascii="Times New Roman" w:hAnsi="Times New Roman" w:cs="Times New Roman"/>
          <w:i/>
          <w:color w:val="FF0000"/>
          <w:sz w:val="24"/>
          <w:szCs w:val="24"/>
          <w:highlight w:val="lightGray"/>
          <w:lang w:val="ro-RO"/>
        </w:rPr>
        <w:t>/dorite</w:t>
      </w:r>
      <w:r w:rsidRPr="00D22D5F">
        <w:rPr>
          <w:rFonts w:ascii="Times New Roman" w:hAnsi="Times New Roman" w:cs="Times New Roman"/>
          <w:i/>
          <w:color w:val="FF0000"/>
          <w:sz w:val="24"/>
          <w:szCs w:val="24"/>
          <w:highlight w:val="lightGray"/>
          <w:lang w:val="ro-RO"/>
        </w:rPr>
        <w:t xml:space="preserve"> identificate de Autoritatea Contractantă în Caietul de sarcini;</w:t>
      </w:r>
    </w:p>
    <w:p w:rsidR="00BE3E47" w:rsidRPr="00D22D5F" w:rsidRDefault="00BE3E47" w:rsidP="004138EF">
      <w:pPr>
        <w:spacing w:after="0" w:line="360" w:lineRule="exact"/>
        <w:jc w:val="both"/>
        <w:rPr>
          <w:rFonts w:ascii="Times New Roman" w:hAnsi="Times New Roman" w:cs="Times New Roman"/>
          <w:i/>
          <w:color w:val="FF0000"/>
          <w:sz w:val="24"/>
          <w:szCs w:val="24"/>
          <w:highlight w:val="lightGray"/>
          <w:lang w:val="ro-RO"/>
        </w:rPr>
      </w:pPr>
    </w:p>
    <w:p w:rsidR="00BE3E47" w:rsidRPr="00D22D5F" w:rsidRDefault="00BE3E47" w:rsidP="004138EF">
      <w:pPr>
        <w:spacing w:after="0" w:line="360" w:lineRule="exact"/>
        <w:jc w:val="both"/>
        <w:rPr>
          <w:rFonts w:ascii="Times New Roman" w:hAnsi="Times New Roman" w:cs="Times New Roman"/>
          <w:i/>
          <w:color w:val="FF0000"/>
          <w:sz w:val="24"/>
          <w:szCs w:val="24"/>
          <w:highlight w:val="lightGray"/>
          <w:lang w:val="ro-RO"/>
        </w:rPr>
      </w:pPr>
      <w:r w:rsidRPr="00D22D5F">
        <w:rPr>
          <w:rFonts w:ascii="Times New Roman" w:hAnsi="Times New Roman" w:cs="Times New Roman"/>
          <w:i/>
          <w:color w:val="FF0000"/>
          <w:sz w:val="24"/>
          <w:szCs w:val="24"/>
          <w:highlight w:val="lightGray"/>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rsidR="0017115C" w:rsidRPr="00D22D5F" w:rsidRDefault="0017115C" w:rsidP="0024501F">
      <w:pPr>
        <w:spacing w:after="0" w:line="360" w:lineRule="exact"/>
        <w:jc w:val="both"/>
        <w:rPr>
          <w:rFonts w:ascii="Times New Roman" w:hAnsi="Times New Roman" w:cs="Times New Roman"/>
          <w:i/>
          <w:iCs/>
          <w:color w:val="000000"/>
          <w:sz w:val="24"/>
          <w:szCs w:val="24"/>
          <w:lang w:val="ro-RO"/>
        </w:rPr>
        <w:sectPr w:rsidR="0017115C" w:rsidRPr="00D22D5F">
          <w:footerReference w:type="default" r:id="rId9"/>
          <w:pgSz w:w="11906" w:h="16838"/>
          <w:pgMar w:top="1417" w:right="1417" w:bottom="1417" w:left="1417" w:header="708" w:footer="708" w:gutter="0"/>
          <w:cols w:space="708"/>
          <w:docGrid w:linePitch="360"/>
        </w:sectPr>
      </w:pPr>
    </w:p>
    <w:p w:rsidR="001D51B2" w:rsidRPr="00D22D5F" w:rsidRDefault="001D51B2" w:rsidP="0024501F">
      <w:pPr>
        <w:pStyle w:val="Heading1"/>
        <w:numPr>
          <w:ilvl w:val="0"/>
          <w:numId w:val="0"/>
        </w:numPr>
        <w:spacing w:before="0" w:line="360" w:lineRule="exact"/>
        <w:ind w:left="720"/>
        <w:rPr>
          <w:rFonts w:ascii="Times New Roman" w:hAnsi="Times New Roman" w:cs="Times New Roman"/>
          <w:color w:val="auto"/>
          <w:sz w:val="24"/>
          <w:szCs w:val="24"/>
          <w:lang w:val="ro-RO"/>
        </w:rPr>
      </w:pPr>
    </w:p>
    <w:p w:rsidR="00F16E26" w:rsidRPr="00D22D5F" w:rsidRDefault="0017115C" w:rsidP="0024501F">
      <w:pPr>
        <w:pStyle w:val="Heading1"/>
        <w:spacing w:before="0" w:line="360" w:lineRule="exact"/>
        <w:rPr>
          <w:rFonts w:ascii="Times New Roman" w:eastAsia="Calibri" w:hAnsi="Times New Roman" w:cs="Times New Roman"/>
          <w:color w:val="auto"/>
          <w:sz w:val="24"/>
          <w:szCs w:val="24"/>
          <w:lang w:val="en-GB"/>
        </w:rPr>
      </w:pPr>
      <w:r w:rsidRPr="00D22D5F">
        <w:rPr>
          <w:rFonts w:ascii="Times New Roman" w:eastAsia="Calibri" w:hAnsi="Times New Roman" w:cs="Times New Roman"/>
          <w:color w:val="auto"/>
          <w:sz w:val="24"/>
          <w:szCs w:val="24"/>
          <w:lang w:val="en-GB"/>
        </w:rPr>
        <w:t xml:space="preserve">Descriere produse </w:t>
      </w:r>
    </w:p>
    <w:p w:rsidR="00AC2B72" w:rsidRPr="00D22D5F" w:rsidRDefault="00AC2B72" w:rsidP="0024501F">
      <w:pPr>
        <w:pStyle w:val="Heading1"/>
        <w:numPr>
          <w:ilvl w:val="1"/>
          <w:numId w:val="2"/>
        </w:numPr>
        <w:spacing w:before="0" w:line="360" w:lineRule="exact"/>
        <w:rPr>
          <w:rFonts w:ascii="Times New Roman" w:eastAsia="Calibri" w:hAnsi="Times New Roman" w:cs="Times New Roman"/>
          <w:b w:val="0"/>
          <w:i/>
          <w:color w:val="auto"/>
          <w:sz w:val="24"/>
          <w:szCs w:val="24"/>
          <w:highlight w:val="lightGray"/>
          <w:lang w:val="en-GB"/>
        </w:rPr>
      </w:pPr>
      <w:r w:rsidRPr="00D22D5F">
        <w:rPr>
          <w:rFonts w:ascii="Times New Roman" w:eastAsia="Calibri" w:hAnsi="Times New Roman" w:cs="Times New Roman"/>
          <w:color w:val="auto"/>
          <w:sz w:val="24"/>
          <w:szCs w:val="24"/>
          <w:highlight w:val="lightGray"/>
          <w:lang w:val="en-GB"/>
        </w:rPr>
        <w:t>Denumire produs</w:t>
      </w:r>
      <w:r w:rsidR="005A5C49" w:rsidRPr="00D22D5F">
        <w:rPr>
          <w:rFonts w:ascii="Times New Roman" w:eastAsia="Calibri" w:hAnsi="Times New Roman" w:cs="Times New Roman"/>
          <w:color w:val="auto"/>
          <w:sz w:val="24"/>
          <w:szCs w:val="24"/>
          <w:highlight w:val="lightGray"/>
          <w:lang w:val="en-GB"/>
        </w:rPr>
        <w:t xml:space="preserve"> </w:t>
      </w:r>
      <w:r w:rsidRPr="00D22D5F">
        <w:rPr>
          <w:rFonts w:ascii="Times New Roman" w:eastAsia="Calibri" w:hAnsi="Times New Roman" w:cs="Times New Roman"/>
          <w:color w:val="auto"/>
          <w:sz w:val="24"/>
          <w:szCs w:val="24"/>
          <w:highlight w:val="lightGray"/>
          <w:lang w:val="en-GB"/>
        </w:rPr>
        <w:t xml:space="preserve"> </w:t>
      </w:r>
      <w:r w:rsidR="0053711E" w:rsidRPr="00D22D5F">
        <w:rPr>
          <w:rFonts w:ascii="Times New Roman" w:eastAsia="Calibri" w:hAnsi="Times New Roman" w:cs="Times New Roman"/>
          <w:b w:val="0"/>
          <w:i/>
          <w:color w:val="auto"/>
          <w:sz w:val="24"/>
          <w:szCs w:val="24"/>
          <w:highlight w:val="lightGray"/>
          <w:lang w:val="en-GB"/>
        </w:rPr>
        <w:t xml:space="preserve"> - în conformitate </w:t>
      </w:r>
      <w:r w:rsidR="004C6FB7" w:rsidRPr="00D22D5F">
        <w:rPr>
          <w:rFonts w:ascii="Times New Roman" w:eastAsia="Calibri" w:hAnsi="Times New Roman" w:cs="Times New Roman"/>
          <w:b w:val="0"/>
          <w:i/>
          <w:color w:val="auto"/>
          <w:sz w:val="24"/>
          <w:szCs w:val="24"/>
          <w:highlight w:val="lightGray"/>
          <w:lang w:val="en-GB"/>
        </w:rPr>
        <w:t>fișele tehnice</w:t>
      </w:r>
    </w:p>
    <w:tbl>
      <w:tblPr>
        <w:tblStyle w:val="TableGrid"/>
        <w:tblW w:w="3678" w:type="pct"/>
        <w:tblLook w:val="04A0" w:firstRow="1" w:lastRow="0" w:firstColumn="1" w:lastColumn="0" w:noHBand="0" w:noVBand="1"/>
      </w:tblPr>
      <w:tblGrid>
        <w:gridCol w:w="910"/>
        <w:gridCol w:w="4148"/>
        <w:gridCol w:w="3025"/>
        <w:gridCol w:w="2376"/>
      </w:tblGrid>
      <w:tr w:rsidR="004C6FB7" w:rsidRPr="00D22D5F" w:rsidTr="004C6FB7">
        <w:tc>
          <w:tcPr>
            <w:tcW w:w="435"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Nr.crt.</w:t>
            </w:r>
          </w:p>
        </w:tc>
        <w:tc>
          <w:tcPr>
            <w:tcW w:w="1983"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Specificații tehnice și/sau cerințele funcționale minime solicitate:</w:t>
            </w:r>
          </w:p>
        </w:tc>
        <w:tc>
          <w:tcPr>
            <w:tcW w:w="1446"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Specificații tehnice ale produselor ofertate</w:t>
            </w:r>
          </w:p>
        </w:tc>
        <w:tc>
          <w:tcPr>
            <w:tcW w:w="1136"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Furnizor/Producător</w:t>
            </w:r>
          </w:p>
        </w:tc>
      </w:tr>
      <w:tr w:rsidR="004C6FB7" w:rsidRPr="00D22D5F" w:rsidTr="004C6FB7">
        <w:tc>
          <w:tcPr>
            <w:tcW w:w="435"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1</w:t>
            </w:r>
          </w:p>
        </w:tc>
        <w:tc>
          <w:tcPr>
            <w:tcW w:w="1983"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Denumire produs</w:t>
            </w:r>
          </w:p>
          <w:p w:rsidR="004C6FB7" w:rsidRPr="00D22D5F" w:rsidRDefault="004C6FB7" w:rsidP="00406237">
            <w:pPr>
              <w:jc w:val="both"/>
              <w:rPr>
                <w:rFonts w:ascii="Times New Roman" w:hAnsi="Times New Roman" w:cs="Times New Roman"/>
                <w:b/>
                <w:sz w:val="24"/>
                <w:szCs w:val="24"/>
              </w:rPr>
            </w:pPr>
          </w:p>
        </w:tc>
        <w:tc>
          <w:tcPr>
            <w:tcW w:w="1446" w:type="pct"/>
          </w:tcPr>
          <w:p w:rsidR="004C6FB7" w:rsidRPr="00D22D5F" w:rsidRDefault="004C6FB7" w:rsidP="00406237">
            <w:pPr>
              <w:jc w:val="both"/>
              <w:rPr>
                <w:rFonts w:ascii="Times New Roman" w:hAnsi="Times New Roman" w:cs="Times New Roman"/>
                <w:b/>
                <w:sz w:val="24"/>
                <w:szCs w:val="24"/>
              </w:rPr>
            </w:pPr>
          </w:p>
        </w:tc>
        <w:tc>
          <w:tcPr>
            <w:tcW w:w="1136" w:type="pct"/>
          </w:tcPr>
          <w:p w:rsidR="004C6FB7" w:rsidRPr="00D22D5F" w:rsidRDefault="004C6FB7" w:rsidP="00406237">
            <w:pPr>
              <w:jc w:val="both"/>
              <w:rPr>
                <w:rFonts w:ascii="Times New Roman" w:hAnsi="Times New Roman" w:cs="Times New Roman"/>
                <w:b/>
                <w:sz w:val="24"/>
                <w:szCs w:val="24"/>
              </w:rPr>
            </w:pPr>
          </w:p>
        </w:tc>
      </w:tr>
      <w:tr w:rsidR="004C6FB7" w:rsidRPr="00D22D5F" w:rsidTr="004C6FB7">
        <w:tc>
          <w:tcPr>
            <w:tcW w:w="435"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2</w:t>
            </w:r>
          </w:p>
        </w:tc>
        <w:tc>
          <w:tcPr>
            <w:tcW w:w="1983"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Specificații de performanță și condiții privind siguranța în exploatare:</w:t>
            </w:r>
          </w:p>
          <w:p w:rsidR="004C6FB7" w:rsidRPr="00D22D5F" w:rsidRDefault="004C6FB7" w:rsidP="00406237">
            <w:pPr>
              <w:jc w:val="both"/>
              <w:rPr>
                <w:rFonts w:ascii="Times New Roman" w:hAnsi="Times New Roman" w:cs="Times New Roman"/>
                <w:b/>
                <w:sz w:val="24"/>
                <w:szCs w:val="24"/>
              </w:rPr>
            </w:pPr>
          </w:p>
        </w:tc>
        <w:tc>
          <w:tcPr>
            <w:tcW w:w="1446" w:type="pct"/>
          </w:tcPr>
          <w:p w:rsidR="004C6FB7" w:rsidRPr="00D22D5F" w:rsidRDefault="004C6FB7" w:rsidP="00406237">
            <w:pPr>
              <w:jc w:val="both"/>
              <w:rPr>
                <w:rFonts w:ascii="Times New Roman" w:hAnsi="Times New Roman" w:cs="Times New Roman"/>
                <w:b/>
                <w:sz w:val="24"/>
                <w:szCs w:val="24"/>
              </w:rPr>
            </w:pPr>
          </w:p>
        </w:tc>
        <w:tc>
          <w:tcPr>
            <w:tcW w:w="1136" w:type="pct"/>
          </w:tcPr>
          <w:p w:rsidR="004C6FB7" w:rsidRPr="00D22D5F" w:rsidRDefault="004C6FB7" w:rsidP="00406237">
            <w:pPr>
              <w:jc w:val="both"/>
              <w:rPr>
                <w:rFonts w:ascii="Times New Roman" w:hAnsi="Times New Roman" w:cs="Times New Roman"/>
                <w:b/>
                <w:sz w:val="24"/>
                <w:szCs w:val="24"/>
              </w:rPr>
            </w:pPr>
          </w:p>
        </w:tc>
      </w:tr>
      <w:tr w:rsidR="004C6FB7" w:rsidRPr="00D22D5F" w:rsidTr="004C6FB7">
        <w:tc>
          <w:tcPr>
            <w:tcW w:w="435"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3</w:t>
            </w:r>
          </w:p>
        </w:tc>
        <w:tc>
          <w:tcPr>
            <w:tcW w:w="1983"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Certificate de siguranță privind calitatea și protecția mediului:</w:t>
            </w:r>
          </w:p>
          <w:p w:rsidR="004C6FB7" w:rsidRPr="00D22D5F" w:rsidRDefault="004C6FB7" w:rsidP="00406237">
            <w:pPr>
              <w:jc w:val="both"/>
              <w:rPr>
                <w:rFonts w:ascii="Times New Roman" w:hAnsi="Times New Roman" w:cs="Times New Roman"/>
                <w:b/>
                <w:sz w:val="24"/>
                <w:szCs w:val="24"/>
              </w:rPr>
            </w:pPr>
          </w:p>
        </w:tc>
        <w:tc>
          <w:tcPr>
            <w:tcW w:w="1446" w:type="pct"/>
          </w:tcPr>
          <w:p w:rsidR="004C6FB7" w:rsidRPr="00D22D5F" w:rsidRDefault="004C6FB7" w:rsidP="00406237">
            <w:pPr>
              <w:jc w:val="both"/>
              <w:rPr>
                <w:rFonts w:ascii="Times New Roman" w:hAnsi="Times New Roman" w:cs="Times New Roman"/>
                <w:b/>
                <w:sz w:val="24"/>
                <w:szCs w:val="24"/>
              </w:rPr>
            </w:pPr>
          </w:p>
        </w:tc>
        <w:tc>
          <w:tcPr>
            <w:tcW w:w="1136" w:type="pct"/>
          </w:tcPr>
          <w:p w:rsidR="004C6FB7" w:rsidRPr="00D22D5F" w:rsidRDefault="004C6FB7" w:rsidP="00406237">
            <w:pPr>
              <w:jc w:val="both"/>
              <w:rPr>
                <w:rFonts w:ascii="Times New Roman" w:hAnsi="Times New Roman" w:cs="Times New Roman"/>
                <w:b/>
                <w:sz w:val="24"/>
                <w:szCs w:val="24"/>
              </w:rPr>
            </w:pPr>
          </w:p>
        </w:tc>
      </w:tr>
      <w:tr w:rsidR="004C6FB7" w:rsidRPr="00D22D5F" w:rsidTr="004C6FB7">
        <w:tc>
          <w:tcPr>
            <w:tcW w:w="435"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4</w:t>
            </w:r>
          </w:p>
        </w:tc>
        <w:tc>
          <w:tcPr>
            <w:tcW w:w="1983"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Condiții de garanție și postgaranție:</w:t>
            </w:r>
          </w:p>
          <w:p w:rsidR="004C6FB7" w:rsidRPr="00D22D5F" w:rsidRDefault="004C6FB7" w:rsidP="00406237">
            <w:pPr>
              <w:jc w:val="both"/>
              <w:rPr>
                <w:rFonts w:ascii="Times New Roman" w:hAnsi="Times New Roman" w:cs="Times New Roman"/>
                <w:b/>
                <w:sz w:val="24"/>
                <w:szCs w:val="24"/>
              </w:rPr>
            </w:pPr>
          </w:p>
        </w:tc>
        <w:tc>
          <w:tcPr>
            <w:tcW w:w="1446" w:type="pct"/>
          </w:tcPr>
          <w:p w:rsidR="004C6FB7" w:rsidRPr="00D22D5F" w:rsidRDefault="004C6FB7" w:rsidP="00406237">
            <w:pPr>
              <w:jc w:val="both"/>
              <w:rPr>
                <w:rFonts w:ascii="Times New Roman" w:hAnsi="Times New Roman" w:cs="Times New Roman"/>
                <w:b/>
                <w:sz w:val="24"/>
                <w:szCs w:val="24"/>
              </w:rPr>
            </w:pPr>
          </w:p>
        </w:tc>
        <w:tc>
          <w:tcPr>
            <w:tcW w:w="1136" w:type="pct"/>
          </w:tcPr>
          <w:p w:rsidR="004C6FB7" w:rsidRPr="00D22D5F" w:rsidRDefault="004C6FB7" w:rsidP="00406237">
            <w:pPr>
              <w:jc w:val="both"/>
              <w:rPr>
                <w:rFonts w:ascii="Times New Roman" w:hAnsi="Times New Roman" w:cs="Times New Roman"/>
                <w:b/>
                <w:sz w:val="24"/>
                <w:szCs w:val="24"/>
              </w:rPr>
            </w:pPr>
          </w:p>
        </w:tc>
      </w:tr>
      <w:tr w:rsidR="004C6FB7" w:rsidRPr="00D22D5F" w:rsidTr="004C6FB7">
        <w:tc>
          <w:tcPr>
            <w:tcW w:w="435"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5</w:t>
            </w:r>
          </w:p>
        </w:tc>
        <w:tc>
          <w:tcPr>
            <w:tcW w:w="1983" w:type="pct"/>
          </w:tcPr>
          <w:p w:rsidR="004C6FB7" w:rsidRPr="00D22D5F" w:rsidRDefault="004C6FB7" w:rsidP="00406237">
            <w:pPr>
              <w:jc w:val="both"/>
              <w:rPr>
                <w:rFonts w:ascii="Times New Roman" w:hAnsi="Times New Roman" w:cs="Times New Roman"/>
                <w:b/>
                <w:sz w:val="24"/>
                <w:szCs w:val="24"/>
              </w:rPr>
            </w:pPr>
            <w:r w:rsidRPr="00D22D5F">
              <w:rPr>
                <w:rFonts w:ascii="Times New Roman" w:hAnsi="Times New Roman" w:cs="Times New Roman"/>
                <w:b/>
                <w:sz w:val="24"/>
                <w:szCs w:val="24"/>
              </w:rPr>
              <w:t>Condiții cu caracter tehnic:</w:t>
            </w:r>
          </w:p>
        </w:tc>
        <w:tc>
          <w:tcPr>
            <w:tcW w:w="1446" w:type="pct"/>
          </w:tcPr>
          <w:p w:rsidR="004C6FB7" w:rsidRPr="00D22D5F" w:rsidRDefault="004C6FB7" w:rsidP="00406237">
            <w:pPr>
              <w:jc w:val="both"/>
              <w:rPr>
                <w:rFonts w:ascii="Times New Roman" w:hAnsi="Times New Roman" w:cs="Times New Roman"/>
                <w:b/>
                <w:sz w:val="24"/>
                <w:szCs w:val="24"/>
              </w:rPr>
            </w:pPr>
          </w:p>
        </w:tc>
        <w:tc>
          <w:tcPr>
            <w:tcW w:w="1136" w:type="pct"/>
          </w:tcPr>
          <w:p w:rsidR="004C6FB7" w:rsidRPr="00D22D5F" w:rsidRDefault="004C6FB7" w:rsidP="00406237">
            <w:pPr>
              <w:jc w:val="both"/>
              <w:rPr>
                <w:rFonts w:ascii="Times New Roman" w:hAnsi="Times New Roman" w:cs="Times New Roman"/>
                <w:b/>
                <w:sz w:val="24"/>
                <w:szCs w:val="24"/>
              </w:rPr>
            </w:pPr>
          </w:p>
        </w:tc>
      </w:tr>
    </w:tbl>
    <w:p w:rsidR="004C6FB7" w:rsidRPr="00D22D5F" w:rsidRDefault="004C6FB7" w:rsidP="00406237">
      <w:pPr>
        <w:shd w:val="clear" w:color="auto" w:fill="D9D9D9" w:themeFill="background1" w:themeFillShade="D9"/>
        <w:spacing w:after="0"/>
        <w:jc w:val="both"/>
        <w:rPr>
          <w:rFonts w:ascii="Times New Roman" w:hAnsi="Times New Roman" w:cs="Times New Roman"/>
          <w:b/>
          <w:color w:val="FF0000"/>
          <w:sz w:val="24"/>
          <w:szCs w:val="24"/>
        </w:rPr>
      </w:pPr>
    </w:p>
    <w:p w:rsidR="00406237" w:rsidRPr="00D22D5F" w:rsidRDefault="00406237" w:rsidP="00406237">
      <w:pPr>
        <w:shd w:val="clear" w:color="auto" w:fill="D9D9D9" w:themeFill="background1" w:themeFillShade="D9"/>
        <w:spacing w:after="0"/>
        <w:jc w:val="both"/>
        <w:rPr>
          <w:rFonts w:ascii="Times New Roman" w:hAnsi="Times New Roman" w:cs="Times New Roman"/>
          <w:b/>
          <w:color w:val="FF0000"/>
          <w:sz w:val="24"/>
          <w:szCs w:val="24"/>
        </w:rPr>
      </w:pPr>
      <w:proofErr w:type="gramStart"/>
      <w:r w:rsidRPr="00D22D5F">
        <w:rPr>
          <w:rFonts w:ascii="Times New Roman" w:hAnsi="Times New Roman" w:cs="Times New Roman"/>
          <w:b/>
          <w:color w:val="FF0000"/>
          <w:sz w:val="24"/>
          <w:szCs w:val="24"/>
        </w:rPr>
        <w:t>Fisele tehnice ale produselor, completate corespunzator.</w:t>
      </w:r>
      <w:proofErr w:type="gramEnd"/>
      <w:r w:rsidRPr="00D22D5F">
        <w:rPr>
          <w:rFonts w:ascii="Times New Roman" w:hAnsi="Times New Roman" w:cs="Times New Roman"/>
          <w:b/>
          <w:color w:val="FF0000"/>
          <w:sz w:val="24"/>
          <w:szCs w:val="24"/>
        </w:rPr>
        <w:t xml:space="preserve"> </w:t>
      </w:r>
    </w:p>
    <w:p w:rsidR="00406237" w:rsidRPr="00D22D5F" w:rsidRDefault="00406237" w:rsidP="00406237">
      <w:pPr>
        <w:shd w:val="clear" w:color="auto" w:fill="D9D9D9" w:themeFill="background1" w:themeFillShade="D9"/>
        <w:spacing w:after="0"/>
        <w:jc w:val="both"/>
        <w:rPr>
          <w:rFonts w:ascii="Times New Roman" w:hAnsi="Times New Roman" w:cs="Times New Roman"/>
          <w:color w:val="FF0000"/>
          <w:sz w:val="24"/>
          <w:szCs w:val="24"/>
        </w:rPr>
      </w:pPr>
      <w:r w:rsidRPr="00D22D5F">
        <w:rPr>
          <w:rFonts w:ascii="Times New Roman" w:hAnsi="Times New Roman" w:cs="Times New Roman"/>
          <w:b/>
          <w:color w:val="FF0000"/>
          <w:sz w:val="24"/>
          <w:szCs w:val="24"/>
        </w:rPr>
        <w:t>Atentie:</w:t>
      </w:r>
      <w:r w:rsidRPr="00D22D5F">
        <w:rPr>
          <w:rFonts w:ascii="Times New Roman" w:hAnsi="Times New Roman" w:cs="Times New Roman"/>
          <w:color w:val="FF0000"/>
          <w:sz w:val="24"/>
          <w:szCs w:val="24"/>
        </w:rPr>
        <w:t xml:space="preserve"> ofertele vor fi respinse daca ofertantul se rezuma doar la copierea de tip </w:t>
      </w:r>
      <w:r w:rsidRPr="00D22D5F">
        <w:rPr>
          <w:rFonts w:ascii="Times New Roman" w:hAnsi="Times New Roman" w:cs="Times New Roman"/>
          <w:b/>
          <w:color w:val="FF0000"/>
          <w:sz w:val="24"/>
          <w:szCs w:val="24"/>
        </w:rPr>
        <w:t>COPY-PASTE</w:t>
      </w:r>
      <w:r w:rsidRPr="00D22D5F">
        <w:rPr>
          <w:rFonts w:ascii="Times New Roman" w:hAnsi="Times New Roman" w:cs="Times New Roman"/>
          <w:color w:val="FF0000"/>
          <w:sz w:val="24"/>
          <w:szCs w:val="24"/>
        </w:rPr>
        <w:t xml:space="preserve"> a cerintelor, si nu completeaza efectiv caracteristicile produsului ofertat asa cum este el in realitate, inclusiv toate celalalte caracteristici pe care le are echipamentul chiar daca nu sunt cerinte minime. Se </w:t>
      </w:r>
      <w:proofErr w:type="gramStart"/>
      <w:r w:rsidRPr="00D22D5F">
        <w:rPr>
          <w:rFonts w:ascii="Times New Roman" w:hAnsi="Times New Roman" w:cs="Times New Roman"/>
          <w:color w:val="FF0000"/>
          <w:sz w:val="24"/>
          <w:szCs w:val="24"/>
        </w:rPr>
        <w:t>va</w:t>
      </w:r>
      <w:proofErr w:type="gramEnd"/>
      <w:r w:rsidRPr="00D22D5F">
        <w:rPr>
          <w:rFonts w:ascii="Times New Roman" w:hAnsi="Times New Roman" w:cs="Times New Roman"/>
          <w:color w:val="FF0000"/>
          <w:sz w:val="24"/>
          <w:szCs w:val="24"/>
        </w:rPr>
        <w:t xml:space="preserve"> face dovada conformității produselor care urmează să fie furnizate cu cerințele prevăzute în caietul de sarcini. În acest scop, propunerea tehnică </w:t>
      </w:r>
      <w:proofErr w:type="gramStart"/>
      <w:r w:rsidRPr="00D22D5F">
        <w:rPr>
          <w:rFonts w:ascii="Times New Roman" w:hAnsi="Times New Roman" w:cs="Times New Roman"/>
          <w:color w:val="FF0000"/>
          <w:sz w:val="24"/>
          <w:szCs w:val="24"/>
        </w:rPr>
        <w:t>va</w:t>
      </w:r>
      <w:proofErr w:type="gramEnd"/>
      <w:r w:rsidRPr="00D22D5F">
        <w:rPr>
          <w:rFonts w:ascii="Times New Roman" w:hAnsi="Times New Roman" w:cs="Times New Roman"/>
          <w:color w:val="FF0000"/>
          <w:sz w:val="24"/>
          <w:szCs w:val="24"/>
        </w:rPr>
        <w:t xml:space="preserve"> conține un comentariu, articol cu articol al elementelor conținute în caietul de sarcini, inclusiv specificațiilor tehnice, prin care să demonstreze corespondența propunerii tehnice cu elementele respective.  </w:t>
      </w:r>
      <w:r w:rsidRPr="00D22D5F">
        <w:rPr>
          <w:rFonts w:ascii="Times New Roman" w:hAnsi="Times New Roman" w:cs="Times New Roman"/>
          <w:b/>
          <w:color w:val="FF0000"/>
          <w:sz w:val="24"/>
          <w:szCs w:val="24"/>
        </w:rPr>
        <w:t>Nu se acceptă</w:t>
      </w:r>
      <w:r w:rsidRPr="00D22D5F">
        <w:rPr>
          <w:rFonts w:ascii="Times New Roman" w:hAnsi="Times New Roman" w:cs="Times New Roman"/>
          <w:color w:val="FF0000"/>
          <w:sz w:val="24"/>
          <w:szCs w:val="24"/>
        </w:rPr>
        <w:t xml:space="preserve"> descrierea specificaţiilor din propunerea tehnică a ofertantului cu sintagme de genul "</w:t>
      </w:r>
      <w:r w:rsidRPr="00D22D5F">
        <w:rPr>
          <w:rFonts w:ascii="Times New Roman" w:hAnsi="Times New Roman" w:cs="Times New Roman"/>
          <w:b/>
          <w:color w:val="FF0000"/>
          <w:sz w:val="24"/>
          <w:szCs w:val="24"/>
        </w:rPr>
        <w:t>conform caietului de sarcini</w:t>
      </w:r>
      <w:r w:rsidRPr="00D22D5F">
        <w:rPr>
          <w:rFonts w:ascii="Times New Roman" w:hAnsi="Times New Roman" w:cs="Times New Roman"/>
          <w:color w:val="FF0000"/>
          <w:sz w:val="24"/>
          <w:szCs w:val="24"/>
        </w:rPr>
        <w:t>", ”</w:t>
      </w:r>
      <w:r w:rsidRPr="00D22D5F">
        <w:rPr>
          <w:rFonts w:ascii="Times New Roman" w:hAnsi="Times New Roman" w:cs="Times New Roman"/>
          <w:b/>
          <w:color w:val="FF0000"/>
          <w:sz w:val="24"/>
          <w:szCs w:val="24"/>
        </w:rPr>
        <w:t>ne însușim caietul de sarcini</w:t>
      </w:r>
      <w:r w:rsidRPr="00D22D5F">
        <w:rPr>
          <w:rFonts w:ascii="Times New Roman" w:hAnsi="Times New Roman" w:cs="Times New Roman"/>
          <w:color w:val="FF0000"/>
          <w:sz w:val="24"/>
          <w:szCs w:val="24"/>
        </w:rPr>
        <w:t xml:space="preserve">” ș.a.m.d., o astfel de modalitate de elaborare a propunerii tehnice urmând a conduce la declararea acesteia ca neconformă. Propunerea tehnică nu trebuie </w:t>
      </w:r>
      <w:proofErr w:type="gramStart"/>
      <w:r w:rsidRPr="00D22D5F">
        <w:rPr>
          <w:rFonts w:ascii="Times New Roman" w:hAnsi="Times New Roman" w:cs="Times New Roman"/>
          <w:color w:val="FF0000"/>
          <w:sz w:val="24"/>
          <w:szCs w:val="24"/>
        </w:rPr>
        <w:t>să</w:t>
      </w:r>
      <w:proofErr w:type="gramEnd"/>
      <w:r w:rsidRPr="00D22D5F">
        <w:rPr>
          <w:rFonts w:ascii="Times New Roman" w:hAnsi="Times New Roman" w:cs="Times New Roman"/>
          <w:color w:val="FF0000"/>
          <w:sz w:val="24"/>
          <w:szCs w:val="24"/>
        </w:rPr>
        <w:t xml:space="preserve"> aibă caracter general. </w:t>
      </w:r>
      <w:r w:rsidRPr="00D22D5F">
        <w:rPr>
          <w:rFonts w:ascii="Times New Roman" w:hAnsi="Times New Roman" w:cs="Times New Roman"/>
          <w:b/>
          <w:color w:val="FF0000"/>
          <w:sz w:val="24"/>
          <w:szCs w:val="24"/>
          <w:u w:val="single"/>
        </w:rPr>
        <w:t>Simpla copiere, indicarea unor cerinte partiale comparativ cu realitate duce la respingerea ofertei</w:t>
      </w:r>
    </w:p>
    <w:p w:rsidR="0053711E" w:rsidRPr="00D22D5F" w:rsidRDefault="0053711E" w:rsidP="0053711E">
      <w:pPr>
        <w:rPr>
          <w:rFonts w:ascii="Times New Roman" w:hAnsi="Times New Roman" w:cs="Times New Roman"/>
          <w:sz w:val="24"/>
          <w:szCs w:val="24"/>
          <w:lang w:val="en-GB"/>
        </w:rPr>
      </w:pPr>
    </w:p>
    <w:p w:rsidR="0053711E" w:rsidRPr="00D22D5F" w:rsidRDefault="0053711E" w:rsidP="00406237">
      <w:pPr>
        <w:shd w:val="clear" w:color="auto" w:fill="D9D9D9" w:themeFill="background1" w:themeFillShade="D9"/>
        <w:rPr>
          <w:rFonts w:ascii="Times New Roman" w:hAnsi="Times New Roman" w:cs="Times New Roman"/>
          <w:b/>
          <w:color w:val="FF0000"/>
          <w:sz w:val="24"/>
          <w:szCs w:val="24"/>
          <w:lang w:val="en-GB"/>
        </w:rPr>
      </w:pPr>
      <w:r w:rsidRPr="00D22D5F">
        <w:rPr>
          <w:rFonts w:ascii="Times New Roman" w:hAnsi="Times New Roman" w:cs="Times New Roman"/>
          <w:b/>
          <w:color w:val="FF0000"/>
          <w:sz w:val="24"/>
          <w:szCs w:val="24"/>
          <w:highlight w:val="lightGray"/>
          <w:lang w:val="en-GB"/>
        </w:rPr>
        <w:t xml:space="preserve">Se </w:t>
      </w:r>
      <w:proofErr w:type="gramStart"/>
      <w:r w:rsidR="00406237" w:rsidRPr="00D22D5F">
        <w:rPr>
          <w:rFonts w:ascii="Times New Roman" w:hAnsi="Times New Roman" w:cs="Times New Roman"/>
          <w:b/>
          <w:color w:val="FF0000"/>
          <w:sz w:val="24"/>
          <w:szCs w:val="24"/>
          <w:lang w:val="en-GB"/>
        </w:rPr>
        <w:t>va</w:t>
      </w:r>
      <w:proofErr w:type="gramEnd"/>
      <w:r w:rsidR="00406237" w:rsidRPr="00D22D5F">
        <w:rPr>
          <w:rFonts w:ascii="Times New Roman" w:hAnsi="Times New Roman" w:cs="Times New Roman"/>
          <w:b/>
          <w:color w:val="FF0000"/>
          <w:sz w:val="24"/>
          <w:szCs w:val="24"/>
          <w:lang w:val="en-GB"/>
        </w:rPr>
        <w:t xml:space="preserve"> specifica faptul că produsele îndeplinesc cerințele minime solicitate prin caietul de sarcini</w:t>
      </w:r>
    </w:p>
    <w:p w:rsidR="003B09F6" w:rsidRPr="003B09F6" w:rsidRDefault="003B09F6" w:rsidP="003B09F6">
      <w:pPr>
        <w:shd w:val="clear" w:color="auto" w:fill="D9D9D9" w:themeFill="background1" w:themeFillShade="D9"/>
        <w:tabs>
          <w:tab w:val="left" w:pos="0"/>
        </w:tabs>
        <w:spacing w:after="0"/>
        <w:jc w:val="both"/>
        <w:rPr>
          <w:rFonts w:ascii="Times New Roman" w:eastAsia="Calibri" w:hAnsi="Times New Roman" w:cs="Times New Roman"/>
          <w:b/>
          <w:sz w:val="24"/>
          <w:szCs w:val="24"/>
          <w:lang w:val="ro-RO"/>
        </w:rPr>
      </w:pPr>
      <w:r w:rsidRPr="00D22D5F">
        <w:rPr>
          <w:rFonts w:ascii="Times New Roman" w:eastAsia="Calibri" w:hAnsi="Times New Roman" w:cs="Times New Roman"/>
          <w:b/>
          <w:sz w:val="24"/>
          <w:szCs w:val="24"/>
          <w:lang w:val="ro-RO"/>
        </w:rPr>
        <w:t xml:space="preserve">Trebuie specificat dacă </w:t>
      </w:r>
      <w:r w:rsidRPr="003B09F6">
        <w:rPr>
          <w:rFonts w:ascii="Times New Roman" w:eastAsia="Calibri" w:hAnsi="Times New Roman" w:cs="Times New Roman"/>
          <w:b/>
          <w:sz w:val="24"/>
          <w:szCs w:val="24"/>
          <w:lang w:val="ro-RO"/>
        </w:rPr>
        <w:t xml:space="preserve">Echipamentele de joacă trebuie să deţină certificate de siguranţă privind calitatea şi certificate ISO14001, ISO 9001 </w:t>
      </w:r>
    </w:p>
    <w:p w:rsidR="0053711E" w:rsidRDefault="0053711E" w:rsidP="0053711E">
      <w:pPr>
        <w:rPr>
          <w:rFonts w:ascii="Times New Roman" w:hAnsi="Times New Roman" w:cs="Times New Roman"/>
          <w:sz w:val="24"/>
          <w:szCs w:val="24"/>
          <w:lang w:val="en-GB"/>
        </w:rPr>
      </w:pPr>
    </w:p>
    <w:p w:rsidR="004316B1" w:rsidRDefault="004316B1" w:rsidP="0053711E">
      <w:pPr>
        <w:rPr>
          <w:rFonts w:ascii="Times New Roman" w:hAnsi="Times New Roman" w:cs="Times New Roman"/>
          <w:sz w:val="24"/>
          <w:szCs w:val="24"/>
          <w:lang w:val="en-GB"/>
        </w:rPr>
      </w:pPr>
    </w:p>
    <w:tbl>
      <w:tblPr>
        <w:tblW w:w="48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4579"/>
        <w:gridCol w:w="783"/>
        <w:gridCol w:w="783"/>
        <w:gridCol w:w="2163"/>
        <w:gridCol w:w="4023"/>
      </w:tblGrid>
      <w:tr w:rsidR="004316B1" w:rsidRPr="004316B1" w:rsidTr="00846ED5">
        <w:trPr>
          <w:trHeight w:val="952"/>
        </w:trPr>
        <w:tc>
          <w:tcPr>
            <w:tcW w:w="525" w:type="pct"/>
            <w:tcBorders>
              <w:top w:val="single" w:sz="4" w:space="0" w:color="auto"/>
              <w:left w:val="single" w:sz="4" w:space="0" w:color="auto"/>
              <w:bottom w:val="single" w:sz="4" w:space="0" w:color="auto"/>
              <w:right w:val="single" w:sz="4" w:space="0" w:color="auto"/>
            </w:tcBorders>
            <w:vAlign w:val="center"/>
            <w:hideMark/>
          </w:tcPr>
          <w:p w:rsidR="004316B1" w:rsidRPr="004316B1" w:rsidRDefault="004316B1" w:rsidP="004316B1">
            <w:pPr>
              <w:spacing w:after="120" w:line="240" w:lineRule="auto"/>
              <w:jc w:val="center"/>
              <w:rPr>
                <w:rFonts w:ascii="Times New Roman" w:eastAsia="Times New Roman" w:hAnsi="Times New Roman" w:cs="Times New Roman"/>
                <w:b/>
                <w:bCs/>
              </w:rPr>
            </w:pPr>
            <w:r w:rsidRPr="004316B1">
              <w:rPr>
                <w:rFonts w:ascii="Times New Roman" w:eastAsia="Times New Roman" w:hAnsi="Times New Roman" w:cs="Times New Roman"/>
                <w:b/>
                <w:bCs/>
                <w:lang w:val="ro-RO"/>
              </w:rPr>
              <w:t>Nr. Crt.</w:t>
            </w:r>
          </w:p>
        </w:tc>
        <w:tc>
          <w:tcPr>
            <w:tcW w:w="1662" w:type="pct"/>
            <w:tcBorders>
              <w:top w:val="single" w:sz="4" w:space="0" w:color="auto"/>
              <w:left w:val="single" w:sz="4" w:space="0" w:color="auto"/>
              <w:bottom w:val="single" w:sz="4" w:space="0" w:color="auto"/>
              <w:right w:val="single" w:sz="4" w:space="0" w:color="auto"/>
            </w:tcBorders>
            <w:vAlign w:val="center"/>
            <w:hideMark/>
          </w:tcPr>
          <w:p w:rsidR="004316B1" w:rsidRPr="004316B1" w:rsidRDefault="004316B1" w:rsidP="004316B1">
            <w:pPr>
              <w:spacing w:after="120" w:line="240" w:lineRule="auto"/>
              <w:jc w:val="center"/>
              <w:rPr>
                <w:rFonts w:ascii="Times New Roman" w:eastAsia="Times New Roman" w:hAnsi="Times New Roman" w:cs="Times New Roman"/>
                <w:b/>
                <w:bCs/>
                <w:lang w:val="ro-RO"/>
              </w:rPr>
            </w:pPr>
            <w:r w:rsidRPr="004316B1">
              <w:rPr>
                <w:rFonts w:ascii="Times New Roman" w:eastAsia="Times New Roman" w:hAnsi="Times New Roman" w:cs="Times New Roman"/>
                <w:b/>
                <w:bCs/>
                <w:lang w:val="ro-RO"/>
              </w:rPr>
              <w:t>Descriere cerință tehnică</w:t>
            </w:r>
          </w:p>
        </w:tc>
        <w:tc>
          <w:tcPr>
            <w:tcW w:w="284" w:type="pct"/>
            <w:tcBorders>
              <w:top w:val="single" w:sz="4" w:space="0" w:color="auto"/>
              <w:left w:val="single" w:sz="4" w:space="0" w:color="auto"/>
              <w:bottom w:val="single" w:sz="4" w:space="0" w:color="auto"/>
              <w:right w:val="single" w:sz="4" w:space="0" w:color="auto"/>
            </w:tcBorders>
            <w:vAlign w:val="center"/>
            <w:hideMark/>
          </w:tcPr>
          <w:p w:rsidR="004316B1" w:rsidRPr="004316B1" w:rsidRDefault="004316B1" w:rsidP="004316B1">
            <w:pPr>
              <w:spacing w:after="120" w:line="240" w:lineRule="auto"/>
              <w:jc w:val="center"/>
              <w:rPr>
                <w:rFonts w:ascii="Times New Roman" w:eastAsia="Times New Roman" w:hAnsi="Times New Roman" w:cs="Times New Roman"/>
                <w:b/>
                <w:bCs/>
                <w:lang w:val="ro-RO"/>
              </w:rPr>
            </w:pPr>
            <w:r w:rsidRPr="004316B1">
              <w:rPr>
                <w:rFonts w:ascii="Times New Roman" w:eastAsia="Times New Roman" w:hAnsi="Times New Roman" w:cs="Times New Roman"/>
                <w:b/>
                <w:bCs/>
                <w:lang w:val="ro-RO"/>
              </w:rPr>
              <w:t>DA</w:t>
            </w:r>
          </w:p>
        </w:tc>
        <w:tc>
          <w:tcPr>
            <w:tcW w:w="284" w:type="pct"/>
            <w:tcBorders>
              <w:top w:val="single" w:sz="4" w:space="0" w:color="auto"/>
              <w:left w:val="single" w:sz="4" w:space="0" w:color="auto"/>
              <w:bottom w:val="single" w:sz="4" w:space="0" w:color="auto"/>
              <w:right w:val="single" w:sz="4" w:space="0" w:color="auto"/>
            </w:tcBorders>
            <w:vAlign w:val="center"/>
            <w:hideMark/>
          </w:tcPr>
          <w:p w:rsidR="004316B1" w:rsidRPr="004316B1" w:rsidRDefault="004316B1" w:rsidP="004316B1">
            <w:pPr>
              <w:spacing w:after="120" w:line="240" w:lineRule="auto"/>
              <w:jc w:val="center"/>
              <w:rPr>
                <w:rFonts w:ascii="Times New Roman" w:eastAsia="Times New Roman" w:hAnsi="Times New Roman" w:cs="Times New Roman"/>
                <w:b/>
                <w:bCs/>
                <w:lang w:val="ro-RO"/>
              </w:rPr>
            </w:pPr>
            <w:r w:rsidRPr="004316B1">
              <w:rPr>
                <w:rFonts w:ascii="Times New Roman" w:eastAsia="Times New Roman" w:hAnsi="Times New Roman" w:cs="Times New Roman"/>
                <w:b/>
                <w:bCs/>
                <w:lang w:val="ro-RO"/>
              </w:rPr>
              <w:t>NU</w:t>
            </w:r>
          </w:p>
        </w:tc>
        <w:tc>
          <w:tcPr>
            <w:tcW w:w="785" w:type="pct"/>
            <w:tcBorders>
              <w:top w:val="single" w:sz="4" w:space="0" w:color="auto"/>
              <w:left w:val="single" w:sz="4" w:space="0" w:color="auto"/>
              <w:bottom w:val="single" w:sz="4" w:space="0" w:color="auto"/>
              <w:right w:val="single" w:sz="4" w:space="0" w:color="auto"/>
            </w:tcBorders>
            <w:vAlign w:val="center"/>
            <w:hideMark/>
          </w:tcPr>
          <w:p w:rsidR="004316B1" w:rsidRPr="004316B1" w:rsidRDefault="004316B1" w:rsidP="004316B1">
            <w:pPr>
              <w:tabs>
                <w:tab w:val="left" w:pos="270"/>
              </w:tabs>
              <w:suppressAutoHyphens/>
              <w:spacing w:after="120" w:line="240" w:lineRule="auto"/>
              <w:jc w:val="center"/>
              <w:rPr>
                <w:rFonts w:ascii="Times New Roman" w:eastAsia="Times New Roman" w:hAnsi="Times New Roman" w:cs="Times New Roman"/>
                <w:b/>
                <w:bCs/>
                <w:kern w:val="2"/>
                <w:lang w:val="ro-RO" w:eastAsia="zh-CN"/>
              </w:rPr>
            </w:pPr>
            <w:r w:rsidRPr="004316B1">
              <w:rPr>
                <w:rFonts w:ascii="Times New Roman" w:eastAsia="Times New Roman" w:hAnsi="Times New Roman" w:cs="Times New Roman"/>
                <w:b/>
                <w:bCs/>
                <w:lang w:val="ro-RO"/>
              </w:rPr>
              <w:t>Comentariu specificație tehnică ofertant</w:t>
            </w:r>
          </w:p>
        </w:tc>
        <w:tc>
          <w:tcPr>
            <w:tcW w:w="1460" w:type="pct"/>
            <w:tcBorders>
              <w:top w:val="single" w:sz="4" w:space="0" w:color="auto"/>
              <w:left w:val="single" w:sz="4" w:space="0" w:color="auto"/>
              <w:bottom w:val="single" w:sz="4" w:space="0" w:color="auto"/>
              <w:right w:val="single" w:sz="4" w:space="0" w:color="auto"/>
            </w:tcBorders>
            <w:vAlign w:val="center"/>
            <w:hideMark/>
          </w:tcPr>
          <w:p w:rsidR="004316B1" w:rsidRPr="004316B1" w:rsidRDefault="004316B1" w:rsidP="004316B1">
            <w:pPr>
              <w:tabs>
                <w:tab w:val="left" w:pos="270"/>
              </w:tabs>
              <w:suppressAutoHyphens/>
              <w:spacing w:after="120" w:line="240" w:lineRule="auto"/>
              <w:rPr>
                <w:rFonts w:ascii="Times New Roman" w:eastAsia="Times New Roman" w:hAnsi="Times New Roman" w:cs="Times New Roman"/>
                <w:b/>
                <w:bCs/>
                <w:lang w:val="ro-RO"/>
              </w:rPr>
            </w:pPr>
            <w:r w:rsidRPr="004316B1">
              <w:rPr>
                <w:rFonts w:ascii="Times New Roman" w:eastAsia="Times New Roman" w:hAnsi="Times New Roman" w:cs="Times New Roman"/>
                <w:b/>
                <w:bCs/>
                <w:lang w:val="ro-RO"/>
              </w:rPr>
              <w:t>Dovada fisa productor (paragraf/sectiune /pagina)</w:t>
            </w:r>
          </w:p>
        </w:tc>
      </w:tr>
      <w:tr w:rsidR="004316B1" w:rsidRPr="004316B1" w:rsidTr="00846ED5">
        <w:trPr>
          <w:trHeight w:val="387"/>
        </w:trPr>
        <w:tc>
          <w:tcPr>
            <w:tcW w:w="525" w:type="pct"/>
            <w:tcBorders>
              <w:top w:val="single" w:sz="4" w:space="0" w:color="auto"/>
              <w:left w:val="single" w:sz="4" w:space="0" w:color="auto"/>
              <w:bottom w:val="single" w:sz="4" w:space="0" w:color="auto"/>
              <w:right w:val="single" w:sz="4" w:space="0" w:color="auto"/>
            </w:tcBorders>
          </w:tcPr>
          <w:p w:rsidR="004316B1" w:rsidRPr="004316B1" w:rsidRDefault="004316B1" w:rsidP="004316B1">
            <w:pPr>
              <w:spacing w:after="120" w:line="240" w:lineRule="auto"/>
              <w:jc w:val="center"/>
              <w:rPr>
                <w:rFonts w:ascii="Cambria" w:eastAsia="Times New Roman" w:hAnsi="Cambria" w:cs="Calibri"/>
                <w:b/>
                <w:bCs/>
                <w:sz w:val="24"/>
                <w:szCs w:val="24"/>
                <w:lang w:val="ro-RO"/>
              </w:rPr>
            </w:pPr>
          </w:p>
        </w:tc>
        <w:tc>
          <w:tcPr>
            <w:tcW w:w="1662" w:type="pct"/>
            <w:tcBorders>
              <w:top w:val="single" w:sz="4" w:space="0" w:color="auto"/>
              <w:left w:val="single" w:sz="4" w:space="0" w:color="auto"/>
              <w:bottom w:val="single" w:sz="4" w:space="0" w:color="auto"/>
              <w:right w:val="single" w:sz="4" w:space="0" w:color="auto"/>
            </w:tcBorders>
          </w:tcPr>
          <w:p w:rsidR="004316B1" w:rsidRPr="004316B1" w:rsidRDefault="004316B1" w:rsidP="004316B1">
            <w:pPr>
              <w:spacing w:after="120" w:line="240" w:lineRule="auto"/>
              <w:jc w:val="center"/>
              <w:rPr>
                <w:rFonts w:ascii="Cambria" w:eastAsia="Times New Roman" w:hAnsi="Cambria" w:cs="Calibri"/>
                <w:b/>
                <w:bCs/>
                <w:sz w:val="24"/>
                <w:szCs w:val="24"/>
                <w:lang w:val="ro-RO"/>
              </w:rPr>
            </w:pPr>
          </w:p>
        </w:tc>
        <w:tc>
          <w:tcPr>
            <w:tcW w:w="284" w:type="pct"/>
            <w:tcBorders>
              <w:top w:val="single" w:sz="4" w:space="0" w:color="auto"/>
              <w:left w:val="single" w:sz="4" w:space="0" w:color="auto"/>
              <w:bottom w:val="single" w:sz="4" w:space="0" w:color="auto"/>
              <w:right w:val="single" w:sz="4" w:space="0" w:color="auto"/>
            </w:tcBorders>
          </w:tcPr>
          <w:p w:rsidR="004316B1" w:rsidRPr="004316B1" w:rsidRDefault="004316B1" w:rsidP="004316B1">
            <w:pPr>
              <w:spacing w:after="120" w:line="240" w:lineRule="auto"/>
              <w:jc w:val="center"/>
              <w:rPr>
                <w:rFonts w:ascii="Cambria" w:eastAsia="Times New Roman" w:hAnsi="Cambria" w:cs="Calibri"/>
                <w:b/>
                <w:bCs/>
                <w:sz w:val="24"/>
                <w:szCs w:val="24"/>
                <w:lang w:val="ro-RO"/>
              </w:rPr>
            </w:pPr>
          </w:p>
        </w:tc>
        <w:tc>
          <w:tcPr>
            <w:tcW w:w="284" w:type="pct"/>
            <w:tcBorders>
              <w:top w:val="single" w:sz="4" w:space="0" w:color="auto"/>
              <w:left w:val="single" w:sz="4" w:space="0" w:color="auto"/>
              <w:bottom w:val="single" w:sz="4" w:space="0" w:color="auto"/>
              <w:right w:val="single" w:sz="4" w:space="0" w:color="auto"/>
            </w:tcBorders>
          </w:tcPr>
          <w:p w:rsidR="004316B1" w:rsidRPr="004316B1" w:rsidRDefault="004316B1" w:rsidP="004316B1">
            <w:pPr>
              <w:spacing w:after="120" w:line="240" w:lineRule="auto"/>
              <w:jc w:val="center"/>
              <w:rPr>
                <w:rFonts w:ascii="Cambria" w:eastAsia="Times New Roman" w:hAnsi="Cambria" w:cs="Calibri"/>
                <w:b/>
                <w:bCs/>
                <w:sz w:val="24"/>
                <w:szCs w:val="24"/>
                <w:lang w:val="ro-RO"/>
              </w:rPr>
            </w:pPr>
          </w:p>
        </w:tc>
        <w:tc>
          <w:tcPr>
            <w:tcW w:w="785" w:type="pct"/>
            <w:tcBorders>
              <w:top w:val="single" w:sz="4" w:space="0" w:color="auto"/>
              <w:left w:val="single" w:sz="4" w:space="0" w:color="auto"/>
              <w:bottom w:val="single" w:sz="4" w:space="0" w:color="auto"/>
              <w:right w:val="single" w:sz="4" w:space="0" w:color="auto"/>
            </w:tcBorders>
          </w:tcPr>
          <w:p w:rsidR="004316B1" w:rsidRPr="004316B1" w:rsidRDefault="004316B1" w:rsidP="004316B1">
            <w:pPr>
              <w:tabs>
                <w:tab w:val="left" w:pos="270"/>
              </w:tabs>
              <w:suppressAutoHyphens/>
              <w:spacing w:after="120" w:line="240" w:lineRule="auto"/>
              <w:jc w:val="center"/>
              <w:rPr>
                <w:rFonts w:ascii="Cambria" w:eastAsia="Times New Roman" w:hAnsi="Cambria" w:cs="Calibri"/>
                <w:b/>
                <w:bCs/>
                <w:sz w:val="24"/>
                <w:szCs w:val="24"/>
                <w:lang w:val="ro-RO"/>
              </w:rPr>
            </w:pPr>
          </w:p>
        </w:tc>
        <w:tc>
          <w:tcPr>
            <w:tcW w:w="1460" w:type="pct"/>
            <w:tcBorders>
              <w:top w:val="single" w:sz="4" w:space="0" w:color="auto"/>
              <w:left w:val="single" w:sz="4" w:space="0" w:color="auto"/>
              <w:bottom w:val="single" w:sz="4" w:space="0" w:color="auto"/>
              <w:right w:val="single" w:sz="4" w:space="0" w:color="auto"/>
            </w:tcBorders>
          </w:tcPr>
          <w:p w:rsidR="004316B1" w:rsidRPr="004316B1" w:rsidRDefault="004316B1" w:rsidP="004316B1">
            <w:pPr>
              <w:tabs>
                <w:tab w:val="left" w:pos="270"/>
              </w:tabs>
              <w:suppressAutoHyphens/>
              <w:spacing w:after="120" w:line="240" w:lineRule="auto"/>
              <w:jc w:val="center"/>
              <w:rPr>
                <w:rFonts w:ascii="Cambria" w:eastAsia="Times New Roman" w:hAnsi="Cambria" w:cs="Calibri"/>
                <w:b/>
                <w:bCs/>
                <w:sz w:val="24"/>
                <w:szCs w:val="24"/>
                <w:lang w:val="ro-RO"/>
              </w:rPr>
            </w:pPr>
          </w:p>
        </w:tc>
      </w:tr>
    </w:tbl>
    <w:p w:rsidR="004316B1" w:rsidRPr="00D22D5F" w:rsidRDefault="004316B1" w:rsidP="0053711E">
      <w:pPr>
        <w:rPr>
          <w:rFonts w:ascii="Times New Roman" w:hAnsi="Times New Roman" w:cs="Times New Roman"/>
          <w:sz w:val="24"/>
          <w:szCs w:val="24"/>
          <w:lang w:val="en-GB"/>
        </w:rPr>
      </w:pPr>
    </w:p>
    <w:p w:rsidR="003B0705" w:rsidRPr="00D22D5F" w:rsidRDefault="003B0705" w:rsidP="003B0705">
      <w:pPr>
        <w:pStyle w:val="Heading3"/>
        <w:rPr>
          <w:rFonts w:ascii="Times New Roman" w:eastAsia="Calibri" w:hAnsi="Times New Roman" w:cs="Times New Roman"/>
          <w:color w:val="auto"/>
          <w:sz w:val="24"/>
          <w:szCs w:val="24"/>
          <w:lang w:val="en-GB"/>
        </w:rPr>
      </w:pPr>
      <w:r w:rsidRPr="00D22D5F">
        <w:rPr>
          <w:rFonts w:ascii="Times New Roman" w:eastAsia="Calibri" w:hAnsi="Times New Roman" w:cs="Times New Roman"/>
          <w:color w:val="auto"/>
          <w:sz w:val="24"/>
          <w:szCs w:val="24"/>
          <w:lang w:val="en-GB"/>
        </w:rPr>
        <w:t>Garantie</w:t>
      </w:r>
    </w:p>
    <w:p w:rsidR="003B0705" w:rsidRPr="00D22D5F" w:rsidRDefault="00D22D5F" w:rsidP="003B0705">
      <w:pPr>
        <w:spacing w:after="0" w:line="360" w:lineRule="exact"/>
        <w:jc w:val="both"/>
        <w:rPr>
          <w:rFonts w:ascii="Times New Roman" w:eastAsia="Calibri" w:hAnsi="Times New Roman" w:cs="Times New Roman"/>
          <w:sz w:val="24"/>
          <w:szCs w:val="24"/>
          <w:lang w:val="ro-RO"/>
        </w:rPr>
      </w:pPr>
      <w:r>
        <w:rPr>
          <w:rFonts w:ascii="Times New Roman" w:hAnsi="Times New Roman" w:cs="Times New Roman"/>
          <w:sz w:val="24"/>
          <w:szCs w:val="24"/>
          <w:lang w:val="ro-RO"/>
        </w:rPr>
        <w:t xml:space="preserve">Termenul de garanție al produselor ofertate este </w:t>
      </w:r>
      <w:r w:rsidRPr="00D22D5F">
        <w:rPr>
          <w:rFonts w:ascii="Times New Roman" w:hAnsi="Times New Roman" w:cs="Times New Roman"/>
          <w:b/>
          <w:sz w:val="24"/>
          <w:szCs w:val="24"/>
          <w:highlight w:val="lightGray"/>
          <w:lang w:val="ro-RO"/>
        </w:rPr>
        <w:t>de ...........</w:t>
      </w:r>
      <w:r>
        <w:rPr>
          <w:rFonts w:ascii="Times New Roman" w:hAnsi="Times New Roman" w:cs="Times New Roman"/>
          <w:sz w:val="24"/>
          <w:szCs w:val="24"/>
          <w:lang w:val="ro-RO"/>
        </w:rPr>
        <w:t xml:space="preserve">luni. </w:t>
      </w:r>
      <w:r w:rsidR="003B0705" w:rsidRPr="00D22D5F">
        <w:rPr>
          <w:rFonts w:ascii="Times New Roman" w:hAnsi="Times New Roman" w:cs="Times New Roman"/>
          <w:sz w:val="24"/>
          <w:szCs w:val="24"/>
          <w:lang w:val="ro-RO"/>
        </w:rPr>
        <w:t xml:space="preserve">Ofertantul va prezenta modalitatea de indeplinire a cerintelor referitoare la </w:t>
      </w:r>
      <w:r w:rsidR="003B0705" w:rsidRPr="00D22D5F">
        <w:rPr>
          <w:rFonts w:ascii="Times New Roman" w:hAnsi="Times New Roman" w:cs="Times New Roman"/>
          <w:sz w:val="24"/>
          <w:szCs w:val="24"/>
          <w:highlight w:val="lightGray"/>
          <w:lang w:val="ro-RO"/>
        </w:rPr>
        <w:t xml:space="preserve">garantie </w:t>
      </w:r>
      <w:r w:rsidR="003B0705" w:rsidRPr="00D22D5F">
        <w:rPr>
          <w:rFonts w:ascii="Times New Roman" w:eastAsia="Calibri" w:hAnsi="Times New Roman" w:cs="Times New Roman"/>
          <w:sz w:val="24"/>
          <w:szCs w:val="24"/>
          <w:lang w:val="ro-RO"/>
        </w:rPr>
        <w:t>în contextul cerintelor incluse in  Caietul de Sarcini, prin prezentarea activităților și a modalității efective de realizare a acestora pentru a demonstra atingerea obiectivelor asociate Contractului.</w:t>
      </w:r>
    </w:p>
    <w:p w:rsidR="00406237" w:rsidRPr="00D22D5F" w:rsidRDefault="00406237" w:rsidP="003B0705">
      <w:pPr>
        <w:spacing w:after="0" w:line="360" w:lineRule="exact"/>
        <w:jc w:val="both"/>
        <w:rPr>
          <w:rFonts w:ascii="Times New Roman" w:hAnsi="Times New Roman" w:cs="Times New Roman"/>
          <w:sz w:val="24"/>
          <w:szCs w:val="24"/>
          <w:lang w:val="ro-RO"/>
        </w:rPr>
      </w:pPr>
    </w:p>
    <w:p w:rsidR="003B0705" w:rsidRPr="00D22D5F" w:rsidRDefault="00406237" w:rsidP="00406237">
      <w:pPr>
        <w:shd w:val="clear" w:color="auto" w:fill="D9D9D9" w:themeFill="background1" w:themeFillShade="D9"/>
        <w:spacing w:after="0" w:line="360" w:lineRule="exact"/>
        <w:rPr>
          <w:rFonts w:ascii="Times New Roman" w:hAnsi="Times New Roman" w:cs="Times New Roman"/>
          <w:color w:val="FF0000"/>
          <w:sz w:val="24"/>
          <w:szCs w:val="24"/>
          <w:lang w:val="ro-RO"/>
        </w:rPr>
      </w:pPr>
      <w:r w:rsidRPr="00D22D5F">
        <w:rPr>
          <w:rFonts w:ascii="Times New Roman" w:hAnsi="Times New Roman" w:cs="Times New Roman"/>
          <w:color w:val="FF0000"/>
          <w:sz w:val="24"/>
          <w:szCs w:val="24"/>
          <w:lang w:val="ro-RO"/>
        </w:rPr>
        <w:t>Garanție acoperă repararea sau înlocuirea și include un contract de service cu opțiuni de preluare și returnare sau reparații la fața locului. Garanția certifică faptul că produsele sunt în conformitate cu specificațiile contractului, fără costuri suplimentare.</w:t>
      </w:r>
    </w:p>
    <w:p w:rsidR="00406237" w:rsidRPr="00D22D5F" w:rsidRDefault="00406237" w:rsidP="00406237">
      <w:pPr>
        <w:shd w:val="clear" w:color="auto" w:fill="FFFFFF" w:themeFill="background1"/>
        <w:spacing w:after="0" w:line="360" w:lineRule="exact"/>
        <w:rPr>
          <w:rFonts w:ascii="Times New Roman" w:hAnsi="Times New Roman" w:cs="Times New Roman"/>
          <w:color w:val="FF0000"/>
          <w:sz w:val="24"/>
          <w:szCs w:val="24"/>
          <w:lang w:val="ro-RO"/>
        </w:rPr>
      </w:pPr>
    </w:p>
    <w:p w:rsidR="00406237" w:rsidRPr="00D22D5F" w:rsidRDefault="00406237" w:rsidP="00406237">
      <w:pPr>
        <w:shd w:val="clear" w:color="auto" w:fill="FFFFFF" w:themeFill="background1"/>
        <w:spacing w:after="0" w:line="360" w:lineRule="exact"/>
        <w:rPr>
          <w:rFonts w:ascii="Times New Roman" w:hAnsi="Times New Roman" w:cs="Times New Roman"/>
          <w:color w:val="FF0000"/>
          <w:sz w:val="24"/>
          <w:szCs w:val="24"/>
          <w:lang w:val="ro-RO"/>
        </w:rPr>
      </w:pPr>
    </w:p>
    <w:p w:rsidR="00406237" w:rsidRPr="00D22D5F" w:rsidRDefault="00406237" w:rsidP="00406237">
      <w:pPr>
        <w:shd w:val="clear" w:color="auto" w:fill="FFFFFF" w:themeFill="background1"/>
        <w:spacing w:after="0" w:line="360" w:lineRule="exact"/>
        <w:rPr>
          <w:rFonts w:ascii="Times New Roman" w:hAnsi="Times New Roman" w:cs="Times New Roman"/>
          <w:color w:val="FF0000"/>
          <w:sz w:val="24"/>
          <w:szCs w:val="24"/>
          <w:shd w:val="clear" w:color="auto" w:fill="D9D9D9" w:themeFill="background1" w:themeFillShade="D9"/>
          <w:lang w:val="ro-RO"/>
        </w:rPr>
      </w:pPr>
      <w:r w:rsidRPr="00D22D5F">
        <w:rPr>
          <w:rFonts w:ascii="Times New Roman" w:hAnsi="Times New Roman" w:cs="Times New Roman"/>
          <w:b/>
          <w:sz w:val="24"/>
          <w:szCs w:val="24"/>
          <w:lang w:val="ro-RO"/>
        </w:rPr>
        <w:t>Se va menționa  ce acoperă certificatul de garanție al fiecărui prosus ofertat</w:t>
      </w:r>
      <w:r w:rsidRPr="00D22D5F">
        <w:rPr>
          <w:rFonts w:ascii="Times New Roman" w:hAnsi="Times New Roman" w:cs="Times New Roman"/>
          <w:color w:val="FF0000"/>
          <w:sz w:val="24"/>
          <w:szCs w:val="24"/>
          <w:lang w:val="ro-RO"/>
        </w:rPr>
        <w:t xml:space="preserve">: </w:t>
      </w:r>
      <w:r w:rsidRPr="00D22D5F">
        <w:rPr>
          <w:rFonts w:ascii="Times New Roman" w:hAnsi="Times New Roman" w:cs="Times New Roman"/>
          <w:color w:val="FF0000"/>
          <w:sz w:val="24"/>
          <w:szCs w:val="24"/>
          <w:shd w:val="clear" w:color="auto" w:fill="D9D9D9" w:themeFill="background1" w:themeFillShade="D9"/>
          <w:lang w:val="ro-RO"/>
        </w:rPr>
        <w:t>reparațiile, piesele de schimb sau înlocuirile</w:t>
      </w:r>
    </w:p>
    <w:p w:rsidR="00406237" w:rsidRPr="00D22D5F" w:rsidRDefault="00406237" w:rsidP="00406237">
      <w:pPr>
        <w:rPr>
          <w:rFonts w:ascii="Times New Roman" w:hAnsi="Times New Roman" w:cs="Times New Roman"/>
          <w:sz w:val="24"/>
          <w:szCs w:val="24"/>
        </w:rPr>
      </w:pPr>
    </w:p>
    <w:p w:rsidR="00406237" w:rsidRPr="00D22D5F" w:rsidRDefault="00406237" w:rsidP="00406237">
      <w:pPr>
        <w:rPr>
          <w:rFonts w:ascii="Times New Roman" w:hAnsi="Times New Roman" w:cs="Times New Roman"/>
          <w:b/>
          <w:sz w:val="24"/>
          <w:szCs w:val="24"/>
        </w:rPr>
      </w:pPr>
      <w:r w:rsidRPr="00D22D5F">
        <w:rPr>
          <w:rFonts w:ascii="Times New Roman" w:hAnsi="Times New Roman" w:cs="Times New Roman"/>
          <w:b/>
          <w:sz w:val="24"/>
          <w:szCs w:val="24"/>
        </w:rPr>
        <w:t>2.1.1.1 Condiții de acordare a garanției</w:t>
      </w:r>
    </w:p>
    <w:p w:rsidR="00406237" w:rsidRPr="00D22D5F" w:rsidRDefault="00406237" w:rsidP="00406237">
      <w:pPr>
        <w:rPr>
          <w:rFonts w:ascii="Times New Roman" w:hAnsi="Times New Roman" w:cs="Times New Roman"/>
          <w:sz w:val="24"/>
          <w:szCs w:val="24"/>
        </w:rPr>
      </w:pPr>
      <w:r w:rsidRPr="00D22D5F">
        <w:rPr>
          <w:rFonts w:ascii="Times New Roman" w:hAnsi="Times New Roman" w:cs="Times New Roman"/>
          <w:sz w:val="24"/>
          <w:szCs w:val="24"/>
        </w:rPr>
        <w:t xml:space="preserve">Ofertantul </w:t>
      </w:r>
      <w:proofErr w:type="gramStart"/>
      <w:r w:rsidRPr="00D22D5F">
        <w:rPr>
          <w:rFonts w:ascii="Times New Roman" w:hAnsi="Times New Roman" w:cs="Times New Roman"/>
          <w:sz w:val="24"/>
          <w:szCs w:val="24"/>
        </w:rPr>
        <w:t>va</w:t>
      </w:r>
      <w:proofErr w:type="gramEnd"/>
      <w:r w:rsidRPr="00D22D5F">
        <w:rPr>
          <w:rFonts w:ascii="Times New Roman" w:hAnsi="Times New Roman" w:cs="Times New Roman"/>
          <w:sz w:val="24"/>
          <w:szCs w:val="24"/>
        </w:rPr>
        <w:t xml:space="preserve"> descrie condițiile de acordare a garanției cu respectarea cerințelor din caietul de sarcini</w:t>
      </w:r>
    </w:p>
    <w:p w:rsidR="00406237" w:rsidRPr="00D22D5F" w:rsidRDefault="00406237" w:rsidP="00406237">
      <w:pPr>
        <w:rPr>
          <w:rFonts w:ascii="Times New Roman" w:hAnsi="Times New Roman" w:cs="Times New Roman"/>
          <w:sz w:val="24"/>
          <w:szCs w:val="24"/>
        </w:rPr>
      </w:pPr>
      <w:r w:rsidRPr="00D22D5F">
        <w:rPr>
          <w:rFonts w:ascii="Times New Roman" w:hAnsi="Times New Roman" w:cs="Times New Roman"/>
          <w:sz w:val="24"/>
          <w:szCs w:val="24"/>
        </w:rPr>
        <w:t xml:space="preserve">Se </w:t>
      </w:r>
      <w:proofErr w:type="gramStart"/>
      <w:r w:rsidRPr="00D22D5F">
        <w:rPr>
          <w:rFonts w:ascii="Times New Roman" w:hAnsi="Times New Roman" w:cs="Times New Roman"/>
          <w:sz w:val="24"/>
          <w:szCs w:val="24"/>
        </w:rPr>
        <w:t>va</w:t>
      </w:r>
      <w:proofErr w:type="gramEnd"/>
      <w:r w:rsidRPr="00D22D5F">
        <w:rPr>
          <w:rFonts w:ascii="Times New Roman" w:hAnsi="Times New Roman" w:cs="Times New Roman"/>
          <w:sz w:val="24"/>
          <w:szCs w:val="24"/>
        </w:rPr>
        <w:t xml:space="preserve"> transmite o declarație în care să detalieze perioada de garanţie oferită   şi   să   precizeze   că   aceasta   acoperă   conformitatea   produselor   cu   clauzele contractului, inclusiv toate indicaţiile de utilizare</w:t>
      </w:r>
    </w:p>
    <w:p w:rsidR="00C0251D" w:rsidRPr="00D22D5F" w:rsidRDefault="00C0251D" w:rsidP="00C0251D">
      <w:pPr>
        <w:pStyle w:val="Heading3"/>
        <w:rPr>
          <w:rFonts w:ascii="Times New Roman" w:eastAsia="Calibri" w:hAnsi="Times New Roman" w:cs="Times New Roman"/>
          <w:color w:val="auto"/>
          <w:sz w:val="24"/>
          <w:szCs w:val="24"/>
          <w:lang w:val="en-GB"/>
        </w:rPr>
      </w:pPr>
      <w:r w:rsidRPr="00D22D5F">
        <w:rPr>
          <w:rFonts w:ascii="Times New Roman" w:eastAsia="Calibri" w:hAnsi="Times New Roman" w:cs="Times New Roman"/>
          <w:color w:val="auto"/>
          <w:sz w:val="24"/>
          <w:szCs w:val="24"/>
          <w:lang w:val="en-GB"/>
        </w:rPr>
        <w:t>Livrare</w:t>
      </w:r>
    </w:p>
    <w:p w:rsidR="00C0251D" w:rsidRDefault="00C0251D" w:rsidP="00C0251D">
      <w:pPr>
        <w:spacing w:after="0" w:line="360" w:lineRule="exact"/>
        <w:jc w:val="both"/>
        <w:rPr>
          <w:rFonts w:ascii="Times New Roman" w:eastAsia="Calibri" w:hAnsi="Times New Roman" w:cs="Times New Roman"/>
          <w:sz w:val="24"/>
          <w:szCs w:val="24"/>
          <w:lang w:val="ro-RO"/>
        </w:rPr>
      </w:pPr>
      <w:r w:rsidRPr="00D22D5F">
        <w:rPr>
          <w:rFonts w:ascii="Times New Roman" w:hAnsi="Times New Roman" w:cs="Times New Roman"/>
          <w:sz w:val="24"/>
          <w:szCs w:val="24"/>
          <w:lang w:val="ro-RO"/>
        </w:rPr>
        <w:t xml:space="preserve">Ofertantul va prezenta modalitatea de indeplinire a cerintelor referitoare la </w:t>
      </w:r>
      <w:r w:rsidRPr="00D22D5F">
        <w:rPr>
          <w:rFonts w:ascii="Times New Roman" w:hAnsi="Times New Roman" w:cs="Times New Roman"/>
          <w:sz w:val="24"/>
          <w:szCs w:val="24"/>
          <w:highlight w:val="lightGray"/>
          <w:lang w:val="ro-RO"/>
        </w:rPr>
        <w:t>livrare</w:t>
      </w:r>
      <w:r w:rsidRPr="00D22D5F">
        <w:rPr>
          <w:rFonts w:ascii="Times New Roman" w:hAnsi="Times New Roman" w:cs="Times New Roman"/>
          <w:sz w:val="24"/>
          <w:szCs w:val="24"/>
          <w:lang w:val="ro-RO"/>
        </w:rPr>
        <w:t xml:space="preserve"> </w:t>
      </w:r>
      <w:r w:rsidRPr="00D22D5F">
        <w:rPr>
          <w:rFonts w:ascii="Times New Roman" w:eastAsia="Calibri" w:hAnsi="Times New Roman" w:cs="Times New Roman"/>
          <w:sz w:val="24"/>
          <w:szCs w:val="24"/>
          <w:lang w:val="ro-RO"/>
        </w:rPr>
        <w:t xml:space="preserve">în contextul responsabilităților și cerintelor incluse in  Caietul de Sarcini, prin prezentarea activităților și a modalității efective de realizare a acestora pentru a demonstra atingerea obiectivelor asociate Contractului </w:t>
      </w:r>
      <w:r w:rsidRPr="00D22D5F">
        <w:rPr>
          <w:rFonts w:ascii="Times New Roman" w:eastAsia="Calibri" w:hAnsi="Times New Roman" w:cs="Times New Roman"/>
          <w:sz w:val="24"/>
          <w:szCs w:val="24"/>
          <w:highlight w:val="lightGray"/>
          <w:lang w:val="ro-RO"/>
        </w:rPr>
        <w:t>si incadrarea in termenul de livrare specificat.</w:t>
      </w:r>
    </w:p>
    <w:p w:rsidR="00D22D5F" w:rsidRPr="00D22D5F" w:rsidRDefault="00D22D5F" w:rsidP="00C0251D">
      <w:pPr>
        <w:spacing w:after="0" w:line="360" w:lineRule="exact"/>
        <w:jc w:val="both"/>
        <w:rPr>
          <w:rFonts w:ascii="Times New Roman" w:hAnsi="Times New Roman" w:cs="Times New Roman"/>
          <w:sz w:val="24"/>
          <w:szCs w:val="24"/>
          <w:lang w:val="ro-RO"/>
        </w:rPr>
      </w:pPr>
      <w:r>
        <w:rPr>
          <w:rFonts w:ascii="Times New Roman" w:eastAsia="Calibri" w:hAnsi="Times New Roman" w:cs="Times New Roman"/>
          <w:sz w:val="24"/>
          <w:szCs w:val="24"/>
          <w:lang w:val="ro-RO"/>
        </w:rPr>
        <w:t xml:space="preserve">Termenul de livrare al produselor </w:t>
      </w:r>
      <w:r w:rsidRPr="004B7960">
        <w:rPr>
          <w:rFonts w:ascii="Times New Roman" w:eastAsia="Calibri" w:hAnsi="Times New Roman" w:cs="Times New Roman"/>
          <w:b/>
          <w:sz w:val="24"/>
          <w:szCs w:val="24"/>
          <w:lang w:val="ro-RO"/>
        </w:rPr>
        <w:t xml:space="preserve">ofertate </w:t>
      </w:r>
      <w:r w:rsidRPr="004B7960">
        <w:rPr>
          <w:rFonts w:ascii="Times New Roman" w:eastAsia="Calibri" w:hAnsi="Times New Roman" w:cs="Times New Roman"/>
          <w:b/>
          <w:sz w:val="24"/>
          <w:szCs w:val="24"/>
          <w:highlight w:val="lightGray"/>
          <w:lang w:val="ro-RO"/>
        </w:rPr>
        <w:t>este de.......zile</w:t>
      </w:r>
      <w:r>
        <w:rPr>
          <w:rFonts w:ascii="Times New Roman" w:eastAsia="Calibri" w:hAnsi="Times New Roman" w:cs="Times New Roman"/>
          <w:sz w:val="24"/>
          <w:szCs w:val="24"/>
          <w:lang w:val="ro-RO"/>
        </w:rPr>
        <w:t xml:space="preserve"> de la emiterea ordinului de livrare a produselor.</w:t>
      </w:r>
    </w:p>
    <w:p w:rsidR="009D41E2" w:rsidRPr="00D22D5F" w:rsidRDefault="009D41E2" w:rsidP="0024501F">
      <w:pPr>
        <w:spacing w:after="0" w:line="360" w:lineRule="exact"/>
        <w:rPr>
          <w:rFonts w:ascii="Times New Roman" w:hAnsi="Times New Roman" w:cs="Times New Roman"/>
          <w:i/>
          <w:sz w:val="24"/>
          <w:szCs w:val="24"/>
          <w:lang w:val="ro-RO"/>
        </w:rPr>
      </w:pPr>
    </w:p>
    <w:p w:rsidR="003B09F6" w:rsidRPr="00D22D5F" w:rsidRDefault="003B09F6" w:rsidP="00C0251D">
      <w:pPr>
        <w:spacing w:after="0" w:line="360" w:lineRule="exact"/>
        <w:jc w:val="both"/>
        <w:rPr>
          <w:rFonts w:ascii="Times New Roman" w:eastAsia="Calibri" w:hAnsi="Times New Roman" w:cs="Times New Roman"/>
          <w:b/>
          <w:bCs/>
          <w:sz w:val="24"/>
          <w:szCs w:val="24"/>
          <w:lang w:val="en-GB"/>
        </w:rPr>
      </w:pPr>
      <w:r w:rsidRPr="00D22D5F">
        <w:rPr>
          <w:rFonts w:ascii="Times New Roman" w:eastAsia="Calibri" w:hAnsi="Times New Roman" w:cs="Times New Roman"/>
          <w:b/>
          <w:bCs/>
          <w:sz w:val="24"/>
          <w:szCs w:val="24"/>
          <w:lang w:val="en-GB"/>
        </w:rPr>
        <w:t xml:space="preserve">2.1.3 Operațiuni cu titlu accesoriu </w:t>
      </w:r>
    </w:p>
    <w:p w:rsidR="00C0251D" w:rsidRPr="00D22D5F" w:rsidRDefault="00C0251D" w:rsidP="00C0251D">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 xml:space="preserve">Ofertantul va prezenta modalitatea de indeplinire a cerintelor referitoare la </w:t>
      </w:r>
      <w:r w:rsidR="003B09F6" w:rsidRPr="00D22D5F">
        <w:rPr>
          <w:rFonts w:ascii="Times New Roman" w:hAnsi="Times New Roman" w:cs="Times New Roman"/>
          <w:sz w:val="24"/>
          <w:szCs w:val="24"/>
          <w:lang w:val="ro-RO"/>
        </w:rPr>
        <w:t xml:space="preserve">operațiunile cu titlu accesoriu </w:t>
      </w:r>
    </w:p>
    <w:p w:rsidR="00C0251D" w:rsidRPr="00D22D5F" w:rsidRDefault="00C0251D" w:rsidP="00C0251D">
      <w:pPr>
        <w:spacing w:after="0" w:line="360" w:lineRule="exact"/>
        <w:rPr>
          <w:rFonts w:ascii="Times New Roman" w:hAnsi="Times New Roman" w:cs="Times New Roman"/>
          <w:sz w:val="24"/>
          <w:szCs w:val="24"/>
          <w:highlight w:val="yellow"/>
          <w:lang w:val="ro-RO"/>
        </w:rPr>
      </w:pPr>
    </w:p>
    <w:p w:rsidR="00C0251D" w:rsidRPr="00D22D5F" w:rsidRDefault="003B09F6" w:rsidP="003B09F6">
      <w:pPr>
        <w:pStyle w:val="Heading3"/>
        <w:numPr>
          <w:ilvl w:val="3"/>
          <w:numId w:val="16"/>
        </w:numPr>
        <w:rPr>
          <w:rFonts w:ascii="Times New Roman" w:eastAsia="Calibri" w:hAnsi="Times New Roman" w:cs="Times New Roman"/>
          <w:color w:val="auto"/>
          <w:sz w:val="24"/>
          <w:szCs w:val="24"/>
          <w:lang w:val="en-GB"/>
        </w:rPr>
      </w:pPr>
      <w:r w:rsidRPr="00D22D5F">
        <w:rPr>
          <w:rFonts w:ascii="Times New Roman" w:eastAsia="Calibri" w:hAnsi="Times New Roman" w:cs="Times New Roman"/>
          <w:color w:val="auto"/>
          <w:sz w:val="24"/>
          <w:szCs w:val="24"/>
          <w:lang w:val="en-GB"/>
        </w:rPr>
        <w:t>Instalare, punere în funcțiune, testare t</w:t>
      </w:r>
      <w:r w:rsidR="00C0251D" w:rsidRPr="00D22D5F">
        <w:rPr>
          <w:rFonts w:ascii="Times New Roman" w:eastAsia="Calibri" w:hAnsi="Times New Roman" w:cs="Times New Roman"/>
          <w:color w:val="auto"/>
          <w:sz w:val="24"/>
          <w:szCs w:val="24"/>
          <w:lang w:val="en-GB"/>
        </w:rPr>
        <w:t xml:space="preserve">ransport </w:t>
      </w:r>
    </w:p>
    <w:p w:rsidR="003B09F6" w:rsidRPr="00D22D5F" w:rsidRDefault="00C0251D" w:rsidP="00C0251D">
      <w:pPr>
        <w:spacing w:after="0" w:line="360" w:lineRule="exact"/>
        <w:jc w:val="both"/>
        <w:rPr>
          <w:rFonts w:ascii="Times New Roman" w:hAnsi="Times New Roman" w:cs="Times New Roman"/>
          <w:sz w:val="24"/>
          <w:szCs w:val="24"/>
          <w:shd w:val="clear" w:color="auto" w:fill="D9D9D9" w:themeFill="background1" w:themeFillShade="D9"/>
          <w:lang w:val="ro-RO"/>
        </w:rPr>
      </w:pPr>
      <w:r w:rsidRPr="00D22D5F">
        <w:rPr>
          <w:rFonts w:ascii="Times New Roman" w:hAnsi="Times New Roman" w:cs="Times New Roman"/>
          <w:sz w:val="24"/>
          <w:szCs w:val="24"/>
          <w:lang w:val="ro-RO"/>
        </w:rPr>
        <w:t>Ofertantul va prezenta modalitatea de indeplinire a cerintelor referitoare la</w:t>
      </w:r>
      <w:r w:rsidR="003B09F6" w:rsidRPr="00D22D5F">
        <w:rPr>
          <w:rFonts w:ascii="Times New Roman" w:hAnsi="Times New Roman" w:cs="Times New Roman"/>
          <w:sz w:val="24"/>
          <w:szCs w:val="24"/>
          <w:lang w:val="ro-RO"/>
        </w:rPr>
        <w:tab/>
      </w:r>
      <w:r w:rsidR="003B09F6" w:rsidRPr="00D22D5F">
        <w:rPr>
          <w:rFonts w:ascii="Times New Roman" w:hAnsi="Times New Roman" w:cs="Times New Roman"/>
          <w:sz w:val="24"/>
          <w:szCs w:val="24"/>
          <w:shd w:val="clear" w:color="auto" w:fill="D9D9D9" w:themeFill="background1" w:themeFillShade="D9"/>
          <w:lang w:val="ro-RO"/>
        </w:rPr>
        <w:t>Instalare, punere în funcțiune, testare transport</w:t>
      </w:r>
    </w:p>
    <w:p w:rsidR="003B09F6" w:rsidRPr="00D22D5F" w:rsidRDefault="003B09F6" w:rsidP="003B09F6">
      <w:pPr>
        <w:spacing w:after="0" w:line="360" w:lineRule="exact"/>
        <w:jc w:val="both"/>
        <w:rPr>
          <w:rFonts w:ascii="Times New Roman" w:eastAsia="Calibri" w:hAnsi="Times New Roman" w:cs="Times New Roman"/>
          <w:sz w:val="24"/>
          <w:szCs w:val="24"/>
          <w:lang w:val="ro-RO"/>
        </w:rPr>
      </w:pPr>
      <w:r w:rsidRPr="00D22D5F">
        <w:rPr>
          <w:rFonts w:ascii="Times New Roman" w:eastAsia="Calibri" w:hAnsi="Times New Roman" w:cs="Times New Roman"/>
          <w:sz w:val="24"/>
          <w:szCs w:val="24"/>
          <w:lang w:val="ro-RO"/>
        </w:rPr>
        <w:t>Se vor instala toate produsele în mod corespunzător, asigurând-se în același timp ca spațiile unde s-a realizat instalarea rămân curate. După livrarea și instalarea produselor, se vor elimina toate deșeurile rezultate și va lua măsurile adecvate pentru a aduna toate ambalajele și eliminarea acestora de la locul de instalare.</w:t>
      </w:r>
    </w:p>
    <w:p w:rsidR="003B09F6" w:rsidRPr="00D22D5F" w:rsidRDefault="003B09F6" w:rsidP="003B09F6">
      <w:pPr>
        <w:spacing w:after="0" w:line="360" w:lineRule="exact"/>
        <w:jc w:val="both"/>
        <w:rPr>
          <w:rFonts w:ascii="Times New Roman" w:eastAsia="Calibri" w:hAnsi="Times New Roman" w:cs="Times New Roman"/>
          <w:sz w:val="24"/>
          <w:szCs w:val="24"/>
          <w:lang w:val="ro-RO"/>
        </w:rPr>
      </w:pPr>
      <w:r w:rsidRPr="00D22D5F">
        <w:rPr>
          <w:rFonts w:ascii="Times New Roman" w:eastAsia="Calibri" w:hAnsi="Times New Roman" w:cs="Times New Roman"/>
          <w:sz w:val="24"/>
          <w:szCs w:val="24"/>
          <w:lang w:val="ro-RO"/>
        </w:rPr>
        <w:t>Odată ce produsele sunt asamblate, se vor realiza toate configurările/setările necesare pentru a pune produsele în funcțiune. Punerea in funcțiune include, de asemenea, toate ajustările și setările necesare pentru a asigura instalarea corespunzătoare, în ceea ce privește performanța și calitatea, cu toate configurațiile necesare pentru o funcționare optimă.</w:t>
      </w:r>
    </w:p>
    <w:p w:rsidR="003B09F6" w:rsidRPr="00D22D5F" w:rsidRDefault="003B09F6" w:rsidP="003B09F6">
      <w:pPr>
        <w:spacing w:after="0" w:line="360" w:lineRule="exact"/>
        <w:jc w:val="both"/>
        <w:rPr>
          <w:rFonts w:ascii="Times New Roman" w:eastAsia="Calibri" w:hAnsi="Times New Roman" w:cs="Times New Roman"/>
          <w:sz w:val="24"/>
          <w:szCs w:val="24"/>
          <w:lang w:val="ro-RO"/>
        </w:rPr>
      </w:pPr>
      <w:r w:rsidRPr="00D22D5F">
        <w:rPr>
          <w:rFonts w:ascii="Times New Roman" w:eastAsia="Calibri" w:hAnsi="Times New Roman" w:cs="Times New Roman"/>
          <w:sz w:val="24"/>
          <w:szCs w:val="24"/>
          <w:lang w:val="ro-RO"/>
        </w:rPr>
        <w:t>După instalare, se vor efectua teste funcționale ale produsului.</w:t>
      </w:r>
    </w:p>
    <w:p w:rsidR="003B09F6" w:rsidRPr="00D22D5F" w:rsidRDefault="003B09F6" w:rsidP="003B09F6">
      <w:pPr>
        <w:spacing w:after="0" w:line="360" w:lineRule="exact"/>
        <w:jc w:val="both"/>
        <w:rPr>
          <w:rFonts w:ascii="Times New Roman" w:eastAsia="Calibri" w:hAnsi="Times New Roman" w:cs="Times New Roman"/>
          <w:sz w:val="24"/>
          <w:szCs w:val="24"/>
          <w:lang w:val="ro-RO"/>
        </w:rPr>
      </w:pPr>
      <w:r w:rsidRPr="00D22D5F">
        <w:rPr>
          <w:rFonts w:ascii="Times New Roman" w:eastAsia="Calibri" w:hAnsi="Times New Roman" w:cs="Times New Roman"/>
          <w:sz w:val="24"/>
          <w:szCs w:val="24"/>
          <w:lang w:val="ro-RO"/>
        </w:rPr>
        <w:t xml:space="preserve">În eventualitatea în care pe parcursul livrării și montării produselor sunt provocate daune de orice natură asupra bunurilor mobile și imobile aparținând autorității contractante, ne obligam să readucem bunul la starea inițială și să suportam toate cheltuielile necesare pentru remedierea/repararea acestuia..   </w:t>
      </w:r>
    </w:p>
    <w:p w:rsidR="00C0251D" w:rsidRPr="00D22D5F" w:rsidRDefault="003B09F6" w:rsidP="003B09F6">
      <w:pPr>
        <w:spacing w:after="0" w:line="360" w:lineRule="exact"/>
        <w:jc w:val="both"/>
        <w:rPr>
          <w:rFonts w:ascii="Times New Roman" w:eastAsia="Calibri" w:hAnsi="Times New Roman" w:cs="Times New Roman"/>
          <w:sz w:val="24"/>
          <w:szCs w:val="24"/>
          <w:lang w:val="ro-RO"/>
        </w:rPr>
      </w:pPr>
      <w:r w:rsidRPr="00D22D5F">
        <w:rPr>
          <w:rFonts w:ascii="Times New Roman" w:eastAsia="Calibri" w:hAnsi="Times New Roman" w:cs="Times New Roman"/>
          <w:sz w:val="24"/>
          <w:szCs w:val="24"/>
          <w:lang w:val="ro-RO"/>
        </w:rPr>
        <w:t>Vom rămâne responsabil pentru protejarea produselor luând toate masurile adecvate pentru a preveni lovituri, zgârieturi și alte deteriorări, până la recepția de către autoritatea/entitatea contractantă.</w:t>
      </w:r>
    </w:p>
    <w:p w:rsidR="003F0401" w:rsidRPr="00D22D5F" w:rsidRDefault="003F0401" w:rsidP="00C0251D">
      <w:pPr>
        <w:spacing w:after="0" w:line="360" w:lineRule="exact"/>
        <w:jc w:val="both"/>
        <w:rPr>
          <w:rFonts w:ascii="Times New Roman" w:eastAsia="Calibri" w:hAnsi="Times New Roman" w:cs="Times New Roman"/>
          <w:b/>
          <w:sz w:val="24"/>
          <w:szCs w:val="24"/>
          <w:lang w:val="ro-RO"/>
        </w:rPr>
      </w:pPr>
    </w:p>
    <w:p w:rsidR="0072197B" w:rsidRPr="00D22D5F" w:rsidRDefault="003F0401" w:rsidP="003F0401">
      <w:pPr>
        <w:pStyle w:val="ListParagraph"/>
        <w:numPr>
          <w:ilvl w:val="2"/>
          <w:numId w:val="16"/>
        </w:numPr>
        <w:spacing w:after="0" w:line="360" w:lineRule="exact"/>
        <w:jc w:val="both"/>
        <w:rPr>
          <w:rFonts w:ascii="Times New Roman" w:eastAsia="Calibri" w:hAnsi="Times New Roman" w:cs="Times New Roman"/>
          <w:b/>
          <w:sz w:val="24"/>
          <w:szCs w:val="24"/>
          <w:lang w:val="ro-RO"/>
        </w:rPr>
      </w:pPr>
      <w:r w:rsidRPr="00D22D5F">
        <w:rPr>
          <w:rFonts w:ascii="Times New Roman" w:eastAsia="Calibri" w:hAnsi="Times New Roman" w:cs="Times New Roman"/>
          <w:b/>
          <w:sz w:val="24"/>
          <w:szCs w:val="24"/>
          <w:lang w:val="ro-RO"/>
        </w:rPr>
        <w:t>Intrucțini de ambalare</w:t>
      </w:r>
    </w:p>
    <w:p w:rsidR="003F0401" w:rsidRPr="00D22D5F" w:rsidRDefault="003F0401" w:rsidP="003F0401">
      <w:pPr>
        <w:spacing w:after="0" w:line="360" w:lineRule="exact"/>
        <w:jc w:val="both"/>
        <w:rPr>
          <w:rFonts w:ascii="Times New Roman" w:eastAsia="Calibri" w:hAnsi="Times New Roman" w:cs="Times New Roman"/>
          <w:sz w:val="24"/>
          <w:szCs w:val="24"/>
          <w:lang w:val="ro-RO"/>
        </w:rPr>
      </w:pPr>
      <w:r w:rsidRPr="00D22D5F">
        <w:rPr>
          <w:rFonts w:ascii="Times New Roman" w:eastAsia="Calibri" w:hAnsi="Times New Roman" w:cs="Times New Roman"/>
          <w:sz w:val="24"/>
          <w:szCs w:val="24"/>
          <w:lang w:val="ro-RO"/>
        </w:rPr>
        <w:t xml:space="preserve">Toate produsele livrate vor fi noi, fără a fi utilizate anterior și vor fi ambalate, sigilate și etichetate în mod corespunzător. Produsele vor fi ambalate astfel încât acestea să facă față, fără limitare, la manipularea dură din timpul transportului, tranzitului şi expunerii la temperaturi extreme, la soare şi la precipitațiile care ar putea să apară în timpul transportului şi depozitării în aer liber, în așa fel încât Produsele să ajungă în bună stare la Destinația finală. </w:t>
      </w:r>
    </w:p>
    <w:p w:rsidR="003F0401" w:rsidRPr="00D22D5F" w:rsidRDefault="003F0401" w:rsidP="003F0401">
      <w:pPr>
        <w:spacing w:after="0" w:line="360" w:lineRule="exact"/>
        <w:jc w:val="both"/>
        <w:rPr>
          <w:rFonts w:ascii="Times New Roman" w:eastAsia="Calibri" w:hAnsi="Times New Roman" w:cs="Times New Roman"/>
          <w:sz w:val="24"/>
          <w:szCs w:val="24"/>
          <w:lang w:val="ro-RO"/>
        </w:rPr>
      </w:pPr>
      <w:r w:rsidRPr="00D22D5F">
        <w:rPr>
          <w:rFonts w:ascii="Times New Roman" w:eastAsia="Calibri" w:hAnsi="Times New Roman" w:cs="Times New Roman"/>
          <w:sz w:val="24"/>
          <w:szCs w:val="24"/>
          <w:lang w:val="ro-RO"/>
        </w:rPr>
        <w:t xml:space="preserve">Este în responsabilitatea noastră să asigurăm toate activitățile, fără alte costuri, în vederea livrării corespunzătoare a produselor, după cum urmează </w:t>
      </w:r>
    </w:p>
    <w:p w:rsidR="003F0401" w:rsidRPr="00D22D5F" w:rsidRDefault="003F0401" w:rsidP="003F0401">
      <w:pPr>
        <w:spacing w:after="0" w:line="360" w:lineRule="exact"/>
        <w:jc w:val="both"/>
        <w:rPr>
          <w:rFonts w:ascii="Times New Roman" w:eastAsia="Calibri" w:hAnsi="Times New Roman" w:cs="Times New Roman"/>
          <w:sz w:val="24"/>
          <w:szCs w:val="24"/>
          <w:lang w:val="ro-RO"/>
        </w:rPr>
      </w:pPr>
      <w:r w:rsidRPr="00D22D5F">
        <w:rPr>
          <w:rFonts w:ascii="Times New Roman" w:eastAsia="Calibri" w:hAnsi="Times New Roman" w:cs="Times New Roman"/>
          <w:sz w:val="24"/>
          <w:szCs w:val="24"/>
          <w:lang w:val="ro-RO"/>
        </w:rPr>
        <w:t>-</w:t>
      </w:r>
      <w:r w:rsidRPr="00D22D5F">
        <w:rPr>
          <w:rFonts w:ascii="Times New Roman" w:eastAsia="Calibri" w:hAnsi="Times New Roman" w:cs="Times New Roman"/>
          <w:sz w:val="24"/>
          <w:szCs w:val="24"/>
          <w:lang w:val="ro-RO"/>
        </w:rPr>
        <w:tab/>
        <w:t xml:space="preserve">logistica și transportul produselor în locația indicată de beneficiar, despachetarea, instalarea, montajul și punerea în funcțiune și testarea. </w:t>
      </w:r>
    </w:p>
    <w:p w:rsidR="003F0401" w:rsidRPr="00D22D5F" w:rsidRDefault="003F0401" w:rsidP="003F0401">
      <w:pPr>
        <w:spacing w:after="0" w:line="360" w:lineRule="exact"/>
        <w:jc w:val="both"/>
        <w:rPr>
          <w:rFonts w:ascii="Times New Roman" w:eastAsia="Calibri" w:hAnsi="Times New Roman" w:cs="Times New Roman"/>
          <w:sz w:val="24"/>
          <w:szCs w:val="24"/>
          <w:lang w:val="ro-RO"/>
        </w:rPr>
      </w:pPr>
      <w:r w:rsidRPr="00D22D5F">
        <w:rPr>
          <w:rFonts w:ascii="Times New Roman" w:eastAsia="Calibri" w:hAnsi="Times New Roman" w:cs="Times New Roman"/>
          <w:sz w:val="24"/>
          <w:szCs w:val="24"/>
          <w:lang w:val="ro-RO"/>
        </w:rPr>
        <w:t>-</w:t>
      </w:r>
      <w:r w:rsidRPr="00D22D5F">
        <w:rPr>
          <w:rFonts w:ascii="Times New Roman" w:eastAsia="Calibri" w:hAnsi="Times New Roman" w:cs="Times New Roman"/>
          <w:sz w:val="24"/>
          <w:szCs w:val="24"/>
          <w:lang w:val="ro-RO"/>
        </w:rPr>
        <w:tab/>
        <w:t xml:space="preserve">serviciile de instrurie pentru utilizatori privind exploatarea echipamentelor </w:t>
      </w:r>
    </w:p>
    <w:p w:rsidR="003F0401" w:rsidRPr="00D22D5F" w:rsidRDefault="003F0401" w:rsidP="003F0401">
      <w:pPr>
        <w:spacing w:after="0" w:line="360" w:lineRule="exact"/>
        <w:jc w:val="both"/>
        <w:rPr>
          <w:rFonts w:ascii="Times New Roman" w:eastAsia="Calibri" w:hAnsi="Times New Roman" w:cs="Times New Roman"/>
          <w:sz w:val="24"/>
          <w:szCs w:val="24"/>
          <w:lang w:val="ro-RO"/>
        </w:rPr>
      </w:pPr>
      <w:r w:rsidRPr="00D22D5F">
        <w:rPr>
          <w:rFonts w:ascii="Times New Roman" w:eastAsia="Calibri" w:hAnsi="Times New Roman" w:cs="Times New Roman"/>
          <w:sz w:val="24"/>
          <w:szCs w:val="24"/>
          <w:lang w:val="ro-RO"/>
        </w:rPr>
        <w:lastRenderedPageBreak/>
        <w:t>Va fi ăn sarcina noastră  de a asigura produsele pe perioada transportului, a instalării și punerii în funcțiune până la predarea acestora către beneficiar, astfel încât să nu fie afectată calitatea acestora.</w:t>
      </w:r>
    </w:p>
    <w:p w:rsidR="00D947A6" w:rsidRPr="00D22D5F" w:rsidRDefault="00D947A6" w:rsidP="00C0251D">
      <w:pPr>
        <w:spacing w:after="0" w:line="360" w:lineRule="exact"/>
        <w:jc w:val="both"/>
        <w:rPr>
          <w:rFonts w:ascii="Times New Roman" w:hAnsi="Times New Roman" w:cs="Times New Roman"/>
          <w:sz w:val="24"/>
          <w:szCs w:val="24"/>
          <w:lang w:val="ro-RO"/>
        </w:rPr>
      </w:pPr>
    </w:p>
    <w:p w:rsidR="00D947A6" w:rsidRPr="00D22D5F" w:rsidRDefault="003F0401" w:rsidP="003F0401">
      <w:pPr>
        <w:pStyle w:val="Heading1"/>
        <w:rPr>
          <w:rFonts w:ascii="Times New Roman" w:eastAsia="Calibri" w:hAnsi="Times New Roman" w:cs="Times New Roman"/>
          <w:color w:val="auto"/>
          <w:sz w:val="24"/>
          <w:szCs w:val="24"/>
          <w:lang w:val="en-GB"/>
        </w:rPr>
      </w:pPr>
      <w:r w:rsidRPr="00D22D5F">
        <w:rPr>
          <w:rFonts w:ascii="Times New Roman" w:eastAsia="Calibri" w:hAnsi="Times New Roman" w:cs="Times New Roman"/>
          <w:color w:val="auto"/>
          <w:sz w:val="24"/>
          <w:szCs w:val="24"/>
          <w:lang w:val="en-GB"/>
        </w:rPr>
        <w:t>Piese de schimb și materiale consumabile pentru activitățile din programul de mentenanță corectiva după expirarea garanției</w:t>
      </w:r>
    </w:p>
    <w:p w:rsidR="003F0401" w:rsidRPr="00D22D5F" w:rsidRDefault="003F0401" w:rsidP="003F0401">
      <w:pPr>
        <w:spacing w:after="0"/>
        <w:jc w:val="both"/>
        <w:rPr>
          <w:rFonts w:ascii="Times New Roman" w:hAnsi="Times New Roman" w:cs="Times New Roman"/>
          <w:sz w:val="24"/>
          <w:szCs w:val="24"/>
          <w:lang w:val="en-GB"/>
        </w:rPr>
      </w:pPr>
    </w:p>
    <w:p w:rsidR="003F0401" w:rsidRPr="00D22D5F" w:rsidRDefault="003F0401" w:rsidP="003F0401">
      <w:pPr>
        <w:spacing w:after="0"/>
        <w:jc w:val="both"/>
        <w:rPr>
          <w:rFonts w:ascii="Times New Roman" w:hAnsi="Times New Roman" w:cs="Times New Roman"/>
          <w:sz w:val="24"/>
          <w:szCs w:val="24"/>
          <w:lang w:val="en-GB"/>
        </w:rPr>
      </w:pPr>
      <w:proofErr w:type="gramStart"/>
      <w:r w:rsidRPr="00D22D5F">
        <w:rPr>
          <w:rFonts w:ascii="Times New Roman" w:hAnsi="Times New Roman" w:cs="Times New Roman"/>
          <w:sz w:val="24"/>
          <w:szCs w:val="24"/>
          <w:lang w:val="en-GB"/>
        </w:rPr>
        <w:t>Vom asigura piese de schimb și orice alte materiale consumabile pentru o perioada de 2 ani după expirarea perioadei de garanție.</w:t>
      </w:r>
      <w:proofErr w:type="gramEnd"/>
    </w:p>
    <w:p w:rsidR="003F0401" w:rsidRPr="00D22D5F" w:rsidRDefault="003F0401" w:rsidP="003F0401">
      <w:pPr>
        <w:shd w:val="clear" w:color="auto" w:fill="D9D9D9" w:themeFill="background1" w:themeFillShade="D9"/>
        <w:spacing w:after="0"/>
        <w:jc w:val="both"/>
        <w:rPr>
          <w:rFonts w:ascii="Times New Roman" w:hAnsi="Times New Roman" w:cs="Times New Roman"/>
          <w:sz w:val="24"/>
          <w:szCs w:val="24"/>
          <w:lang w:val="en-GB"/>
        </w:rPr>
      </w:pPr>
      <w:r w:rsidRPr="00D22D5F">
        <w:rPr>
          <w:rFonts w:ascii="Times New Roman" w:hAnsi="Times New Roman" w:cs="Times New Roman"/>
          <w:sz w:val="24"/>
          <w:szCs w:val="24"/>
          <w:lang w:val="en-GB"/>
        </w:rPr>
        <w:t xml:space="preserve">Contractantul </w:t>
      </w:r>
      <w:proofErr w:type="gramStart"/>
      <w:r w:rsidRPr="00D22D5F">
        <w:rPr>
          <w:rFonts w:ascii="Times New Roman" w:hAnsi="Times New Roman" w:cs="Times New Roman"/>
          <w:sz w:val="24"/>
          <w:szCs w:val="24"/>
          <w:lang w:val="en-GB"/>
        </w:rPr>
        <w:t>va</w:t>
      </w:r>
      <w:proofErr w:type="gramEnd"/>
      <w:r w:rsidRPr="00D22D5F">
        <w:rPr>
          <w:rFonts w:ascii="Times New Roman" w:hAnsi="Times New Roman" w:cs="Times New Roman"/>
          <w:sz w:val="24"/>
          <w:szCs w:val="24"/>
          <w:lang w:val="en-GB"/>
        </w:rPr>
        <w:t xml:space="preserve"> prezenta în propunerea tehnică:</w:t>
      </w:r>
    </w:p>
    <w:p w:rsidR="003F0401" w:rsidRPr="00D22D5F" w:rsidRDefault="003F0401" w:rsidP="003F0401">
      <w:pPr>
        <w:shd w:val="clear" w:color="auto" w:fill="D9D9D9" w:themeFill="background1" w:themeFillShade="D9"/>
        <w:spacing w:after="0"/>
        <w:jc w:val="both"/>
        <w:rPr>
          <w:rFonts w:ascii="Times New Roman" w:hAnsi="Times New Roman" w:cs="Times New Roman"/>
          <w:sz w:val="24"/>
          <w:szCs w:val="24"/>
          <w:lang w:val="en-GB"/>
        </w:rPr>
      </w:pPr>
      <w:r w:rsidRPr="00D22D5F">
        <w:rPr>
          <w:rFonts w:ascii="Times New Roman" w:hAnsi="Times New Roman" w:cs="Times New Roman"/>
          <w:sz w:val="24"/>
          <w:szCs w:val="24"/>
          <w:lang w:val="en-GB"/>
        </w:rPr>
        <w:t xml:space="preserve">a)   </w:t>
      </w:r>
      <w:proofErr w:type="gramStart"/>
      <w:r w:rsidRPr="00D22D5F">
        <w:rPr>
          <w:rFonts w:ascii="Times New Roman" w:hAnsi="Times New Roman" w:cs="Times New Roman"/>
          <w:sz w:val="24"/>
          <w:szCs w:val="24"/>
          <w:lang w:val="en-GB"/>
        </w:rPr>
        <w:t>recomandări</w:t>
      </w:r>
      <w:proofErr w:type="gramEnd"/>
      <w:r w:rsidRPr="00D22D5F">
        <w:rPr>
          <w:rFonts w:ascii="Times New Roman" w:hAnsi="Times New Roman" w:cs="Times New Roman"/>
          <w:sz w:val="24"/>
          <w:szCs w:val="24"/>
          <w:lang w:val="en-GB"/>
        </w:rPr>
        <w:t xml:space="preserve"> cu privire la piesele de schimb care trebuie să existe în mod curent pentru a facilita efectuarea în cel mai scurt timp a operațiunilor de mentenanță corectivă;</w:t>
      </w:r>
    </w:p>
    <w:p w:rsidR="003F0401" w:rsidRPr="00D22D5F" w:rsidRDefault="003F0401" w:rsidP="003F0401">
      <w:pPr>
        <w:shd w:val="clear" w:color="auto" w:fill="D9D9D9" w:themeFill="background1" w:themeFillShade="D9"/>
        <w:spacing w:after="0"/>
        <w:jc w:val="both"/>
        <w:rPr>
          <w:rFonts w:ascii="Times New Roman" w:hAnsi="Times New Roman" w:cs="Times New Roman"/>
          <w:sz w:val="24"/>
          <w:szCs w:val="24"/>
          <w:lang w:val="en-GB"/>
        </w:rPr>
      </w:pPr>
      <w:r w:rsidRPr="00D22D5F">
        <w:rPr>
          <w:rFonts w:ascii="Times New Roman" w:hAnsi="Times New Roman" w:cs="Times New Roman"/>
          <w:sz w:val="24"/>
          <w:szCs w:val="24"/>
          <w:lang w:val="en-GB"/>
        </w:rPr>
        <w:t xml:space="preserve">b)   </w:t>
      </w:r>
      <w:proofErr w:type="gramStart"/>
      <w:r w:rsidRPr="00D22D5F">
        <w:rPr>
          <w:rFonts w:ascii="Times New Roman" w:hAnsi="Times New Roman" w:cs="Times New Roman"/>
          <w:sz w:val="24"/>
          <w:szCs w:val="24"/>
          <w:lang w:val="en-GB"/>
        </w:rPr>
        <w:t>timpul</w:t>
      </w:r>
      <w:proofErr w:type="gramEnd"/>
      <w:r w:rsidRPr="00D22D5F">
        <w:rPr>
          <w:rFonts w:ascii="Times New Roman" w:hAnsi="Times New Roman" w:cs="Times New Roman"/>
          <w:sz w:val="24"/>
          <w:szCs w:val="24"/>
          <w:lang w:val="en-GB"/>
        </w:rPr>
        <w:t xml:space="preserve"> de livrare estimativ pentru piesele de schimb recomandate;</w:t>
      </w:r>
    </w:p>
    <w:p w:rsidR="003F0401" w:rsidRPr="00D22D5F" w:rsidRDefault="003F0401" w:rsidP="003F0401">
      <w:pPr>
        <w:shd w:val="clear" w:color="auto" w:fill="D9D9D9" w:themeFill="background1" w:themeFillShade="D9"/>
        <w:spacing w:after="0"/>
        <w:jc w:val="both"/>
        <w:rPr>
          <w:rFonts w:ascii="Times New Roman" w:hAnsi="Times New Roman" w:cs="Times New Roman"/>
          <w:sz w:val="24"/>
          <w:szCs w:val="24"/>
          <w:lang w:val="en-GB"/>
        </w:rPr>
      </w:pPr>
      <w:r w:rsidRPr="00D22D5F">
        <w:rPr>
          <w:rFonts w:ascii="Times New Roman" w:hAnsi="Times New Roman" w:cs="Times New Roman"/>
          <w:sz w:val="24"/>
          <w:szCs w:val="24"/>
          <w:lang w:val="en-GB"/>
        </w:rPr>
        <w:t xml:space="preserve">c)   </w:t>
      </w:r>
      <w:proofErr w:type="gramStart"/>
      <w:r w:rsidRPr="00D22D5F">
        <w:rPr>
          <w:rFonts w:ascii="Times New Roman" w:hAnsi="Times New Roman" w:cs="Times New Roman"/>
          <w:sz w:val="24"/>
          <w:szCs w:val="24"/>
          <w:lang w:val="en-GB"/>
        </w:rPr>
        <w:t>modalitatea</w:t>
      </w:r>
      <w:proofErr w:type="gramEnd"/>
      <w:r w:rsidRPr="00D22D5F">
        <w:rPr>
          <w:rFonts w:ascii="Times New Roman" w:hAnsi="Times New Roman" w:cs="Times New Roman"/>
          <w:sz w:val="24"/>
          <w:szCs w:val="24"/>
          <w:lang w:val="en-GB"/>
        </w:rPr>
        <w:t xml:space="preserve"> de asigurare a pieselor de schimb în perioada post garanție;</w:t>
      </w:r>
    </w:p>
    <w:p w:rsidR="003F0401" w:rsidRPr="00D22D5F" w:rsidRDefault="003F0401" w:rsidP="003F0401">
      <w:pPr>
        <w:shd w:val="clear" w:color="auto" w:fill="D9D9D9" w:themeFill="background1" w:themeFillShade="D9"/>
        <w:spacing w:after="0"/>
        <w:jc w:val="both"/>
        <w:rPr>
          <w:rFonts w:ascii="Times New Roman" w:hAnsi="Times New Roman" w:cs="Times New Roman"/>
          <w:sz w:val="24"/>
          <w:szCs w:val="24"/>
          <w:lang w:val="en-GB"/>
        </w:rPr>
      </w:pPr>
      <w:r w:rsidRPr="00D22D5F">
        <w:rPr>
          <w:rFonts w:ascii="Times New Roman" w:hAnsi="Times New Roman" w:cs="Times New Roman"/>
          <w:sz w:val="24"/>
          <w:szCs w:val="24"/>
          <w:lang w:val="en-GB"/>
        </w:rPr>
        <w:t xml:space="preserve">d)   </w:t>
      </w:r>
      <w:proofErr w:type="gramStart"/>
      <w:r w:rsidRPr="00D22D5F">
        <w:rPr>
          <w:rFonts w:ascii="Times New Roman" w:hAnsi="Times New Roman" w:cs="Times New Roman"/>
          <w:sz w:val="24"/>
          <w:szCs w:val="24"/>
          <w:lang w:val="en-GB"/>
        </w:rPr>
        <w:t>alte</w:t>
      </w:r>
      <w:proofErr w:type="gramEnd"/>
      <w:r w:rsidRPr="00D22D5F">
        <w:rPr>
          <w:rFonts w:ascii="Times New Roman" w:hAnsi="Times New Roman" w:cs="Times New Roman"/>
          <w:sz w:val="24"/>
          <w:szCs w:val="24"/>
          <w:lang w:val="en-GB"/>
        </w:rPr>
        <w:t xml:space="preserve"> informații relevante.</w:t>
      </w:r>
    </w:p>
    <w:p w:rsidR="003F0401" w:rsidRPr="00D22D5F" w:rsidRDefault="003F0401" w:rsidP="003F0401">
      <w:pPr>
        <w:spacing w:after="0"/>
        <w:jc w:val="both"/>
        <w:rPr>
          <w:rFonts w:ascii="Times New Roman" w:hAnsi="Times New Roman" w:cs="Times New Roman"/>
          <w:sz w:val="24"/>
          <w:szCs w:val="24"/>
          <w:lang w:val="en-GB"/>
        </w:rPr>
      </w:pPr>
    </w:p>
    <w:p w:rsidR="003F0401" w:rsidRPr="00D22D5F" w:rsidRDefault="003F0401" w:rsidP="003F0401">
      <w:pPr>
        <w:spacing w:after="0"/>
        <w:jc w:val="both"/>
        <w:rPr>
          <w:rFonts w:ascii="Times New Roman" w:hAnsi="Times New Roman" w:cs="Times New Roman"/>
          <w:sz w:val="24"/>
          <w:szCs w:val="24"/>
          <w:lang w:val="en-GB"/>
        </w:rPr>
      </w:pPr>
      <w:r w:rsidRPr="00D22D5F">
        <w:rPr>
          <w:rFonts w:ascii="Times New Roman" w:hAnsi="Times New Roman" w:cs="Times New Roman"/>
          <w:sz w:val="24"/>
          <w:szCs w:val="24"/>
          <w:lang w:val="en-GB"/>
        </w:rPr>
        <w:t xml:space="preserve">Toate piesele de schimb/materiale consumabile asigurate </w:t>
      </w:r>
      <w:proofErr w:type="gramStart"/>
      <w:r w:rsidRPr="00D22D5F">
        <w:rPr>
          <w:rFonts w:ascii="Times New Roman" w:hAnsi="Times New Roman" w:cs="Times New Roman"/>
          <w:sz w:val="24"/>
          <w:szCs w:val="24"/>
          <w:lang w:val="en-GB"/>
        </w:rPr>
        <w:t>vor  respecta</w:t>
      </w:r>
      <w:proofErr w:type="gramEnd"/>
      <w:r w:rsidRPr="00D22D5F">
        <w:rPr>
          <w:rFonts w:ascii="Times New Roman" w:hAnsi="Times New Roman" w:cs="Times New Roman"/>
          <w:sz w:val="24"/>
          <w:szCs w:val="24"/>
          <w:lang w:val="en-GB"/>
        </w:rPr>
        <w:t xml:space="preserve"> cerințele tehnice și de calitate ale producătorului echipamentului.</w:t>
      </w:r>
    </w:p>
    <w:p w:rsidR="003F0401" w:rsidRPr="00D22D5F" w:rsidRDefault="003F0401" w:rsidP="003F0401">
      <w:pPr>
        <w:spacing w:after="0"/>
        <w:jc w:val="both"/>
        <w:rPr>
          <w:rFonts w:ascii="Times New Roman" w:hAnsi="Times New Roman" w:cs="Times New Roman"/>
          <w:sz w:val="24"/>
          <w:szCs w:val="24"/>
          <w:lang w:val="en-GB"/>
        </w:rPr>
      </w:pPr>
    </w:p>
    <w:p w:rsidR="003F0401" w:rsidRPr="00D22D5F" w:rsidRDefault="003F0401" w:rsidP="003F0401">
      <w:pPr>
        <w:shd w:val="clear" w:color="auto" w:fill="D9D9D9" w:themeFill="background1" w:themeFillShade="D9"/>
        <w:spacing w:after="0"/>
        <w:jc w:val="both"/>
        <w:rPr>
          <w:rFonts w:ascii="Times New Roman" w:hAnsi="Times New Roman" w:cs="Times New Roman"/>
          <w:sz w:val="24"/>
          <w:szCs w:val="24"/>
          <w:lang w:val="en-GB"/>
        </w:rPr>
      </w:pPr>
      <w:r w:rsidRPr="00D22D5F">
        <w:rPr>
          <w:rFonts w:ascii="Times New Roman" w:hAnsi="Times New Roman" w:cs="Times New Roman"/>
          <w:sz w:val="24"/>
          <w:szCs w:val="24"/>
          <w:lang w:val="en-GB"/>
        </w:rPr>
        <w:t xml:space="preserve">Fiecare ofertant </w:t>
      </w:r>
      <w:proofErr w:type="gramStart"/>
      <w:r w:rsidRPr="00D22D5F">
        <w:rPr>
          <w:rFonts w:ascii="Times New Roman" w:hAnsi="Times New Roman" w:cs="Times New Roman"/>
          <w:sz w:val="24"/>
          <w:szCs w:val="24"/>
          <w:lang w:val="en-GB"/>
        </w:rPr>
        <w:t>va</w:t>
      </w:r>
      <w:proofErr w:type="gramEnd"/>
      <w:r w:rsidRPr="00D22D5F">
        <w:rPr>
          <w:rFonts w:ascii="Times New Roman" w:hAnsi="Times New Roman" w:cs="Times New Roman"/>
          <w:sz w:val="24"/>
          <w:szCs w:val="24"/>
          <w:lang w:val="en-GB"/>
        </w:rPr>
        <w:t xml:space="preserve"> include în oferta tehnică valoarea manoperei (fie ca sumă forfetară per intervenție, fie ca sumă rezultată ca din calculul tarifului orar (zilnic) per fiecare specialitate considerata a fi necesara și efortul depus de personalul.</w:t>
      </w:r>
    </w:p>
    <w:p w:rsidR="004E1871" w:rsidRPr="00D22D5F" w:rsidRDefault="003F0401" w:rsidP="003F0401">
      <w:pPr>
        <w:pStyle w:val="Heading1"/>
        <w:rPr>
          <w:rFonts w:ascii="Times New Roman" w:hAnsi="Times New Roman" w:cs="Times New Roman"/>
          <w:color w:val="auto"/>
          <w:sz w:val="24"/>
          <w:szCs w:val="24"/>
          <w:lang w:val="ro-RO"/>
        </w:rPr>
      </w:pPr>
      <w:r w:rsidRPr="00D22D5F">
        <w:rPr>
          <w:rFonts w:ascii="Times New Roman" w:hAnsi="Times New Roman" w:cs="Times New Roman"/>
          <w:color w:val="auto"/>
          <w:sz w:val="24"/>
          <w:szCs w:val="24"/>
          <w:lang w:val="ro-RO"/>
        </w:rPr>
        <w:t>Obligații asumate de către ofertant</w:t>
      </w:r>
    </w:p>
    <w:p w:rsidR="003F0401" w:rsidRPr="00D22D5F" w:rsidRDefault="003F0401" w:rsidP="003F0401">
      <w:pPr>
        <w:rPr>
          <w:rFonts w:ascii="Times New Roman" w:hAnsi="Times New Roman" w:cs="Times New Roman"/>
          <w:sz w:val="24"/>
          <w:szCs w:val="24"/>
          <w:lang w:val="ro-RO"/>
        </w:rPr>
      </w:pPr>
      <w:r w:rsidRPr="00D22D5F">
        <w:rPr>
          <w:rFonts w:ascii="Times New Roman" w:hAnsi="Times New Roman" w:cs="Times New Roman"/>
          <w:sz w:val="24"/>
          <w:szCs w:val="24"/>
          <w:lang w:val="ro-RO"/>
        </w:rPr>
        <w:t>Ne asumăm obligațiile din caietul de sarcini:</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a)</w:t>
      </w:r>
      <w:r w:rsidRPr="00D22D5F">
        <w:rPr>
          <w:rFonts w:ascii="Times New Roman" w:hAnsi="Times New Roman" w:cs="Times New Roman"/>
          <w:sz w:val="24"/>
          <w:szCs w:val="24"/>
          <w:lang w:val="ro-RO"/>
        </w:rPr>
        <w:tab/>
        <w:t>mobilizarea de resurse suficiente și cu expertiză adecvată pentru a asigura gestionarea contractului, astfel cum este solicitat la nivelul Caietului de Sarcini,</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b)</w:t>
      </w:r>
      <w:r w:rsidRPr="00D22D5F">
        <w:rPr>
          <w:rFonts w:ascii="Times New Roman" w:hAnsi="Times New Roman" w:cs="Times New Roman"/>
          <w:sz w:val="24"/>
          <w:szCs w:val="24"/>
          <w:lang w:val="ro-RO"/>
        </w:rPr>
        <w:tab/>
        <w:t>îndeplinirea obligațiilor contractuale, cu respectarea bunelor practici din domeniu, a prevederilor legale și contractuale relevante, astfel încât să se asigure că obligațiile sunt îndeplinite la parametrii solicitați,</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c)</w:t>
      </w:r>
      <w:r w:rsidRPr="00D22D5F">
        <w:rPr>
          <w:rFonts w:ascii="Times New Roman" w:hAnsi="Times New Roman" w:cs="Times New Roman"/>
          <w:sz w:val="24"/>
          <w:szCs w:val="24"/>
          <w:lang w:val="ro-RO"/>
        </w:rPr>
        <w:tab/>
        <w:t>asigurarea unui grad de flexibilitate în planificarea modalității de gestionare a contractului, pe toată durata de derulare a contractului,</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d)</w:t>
      </w:r>
      <w:r w:rsidRPr="00D22D5F">
        <w:rPr>
          <w:rFonts w:ascii="Times New Roman" w:hAnsi="Times New Roman" w:cs="Times New Roman"/>
          <w:sz w:val="24"/>
          <w:szCs w:val="24"/>
          <w:lang w:val="ro-RO"/>
        </w:rPr>
        <w:tab/>
        <w:t xml:space="preserve">transmiterea datelor de identificare și de contact ale personalului alocat pentru executarea contractului </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e)</w:t>
      </w:r>
      <w:r w:rsidRPr="00D22D5F">
        <w:rPr>
          <w:rFonts w:ascii="Times New Roman" w:hAnsi="Times New Roman" w:cs="Times New Roman"/>
          <w:sz w:val="24"/>
          <w:szCs w:val="24"/>
          <w:lang w:val="ro-RO"/>
        </w:rPr>
        <w:tab/>
        <w:t>colaborarea cu personalul autorității/entitătii contractante alocat pentru verificarea produselor livrate și realizarea recepțiilor,</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lastRenderedPageBreak/>
        <w:t>f)</w:t>
      </w:r>
      <w:r w:rsidRPr="00D22D5F">
        <w:rPr>
          <w:rFonts w:ascii="Times New Roman" w:hAnsi="Times New Roman" w:cs="Times New Roman"/>
          <w:sz w:val="24"/>
          <w:szCs w:val="24"/>
          <w:lang w:val="ro-RO"/>
        </w:rPr>
        <w:tab/>
        <w:t>reducerea, în măsura posibilă, la minim, a situațiilor de întârzieri în efectuarea livrărilor, minimizând astfel impactul negativ asupra activității autorității/entitătii contractante,</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g)</w:t>
      </w:r>
      <w:r w:rsidRPr="00D22D5F">
        <w:rPr>
          <w:rFonts w:ascii="Times New Roman" w:hAnsi="Times New Roman" w:cs="Times New Roman"/>
          <w:sz w:val="24"/>
          <w:szCs w:val="24"/>
          <w:lang w:val="ro-RO"/>
        </w:rPr>
        <w:tab/>
        <w:t>asigurarea că orice documente, documentații și/sau instrucțiuni furnizate către personalul autorității/entitătii contractante sunt exacte și elaborate în conformitate cu bunele practici specifice în domeniu,</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h)</w:t>
      </w:r>
      <w:r w:rsidRPr="00D22D5F">
        <w:rPr>
          <w:rFonts w:ascii="Times New Roman" w:hAnsi="Times New Roman" w:cs="Times New Roman"/>
          <w:sz w:val="24"/>
          <w:szCs w:val="24"/>
          <w:lang w:val="ro-RO"/>
        </w:rPr>
        <w:tab/>
        <w:t>prezentarea rapoartelor solicitate de personalul autorității/entitătii contractante, potrivit cerințelor de raportare stablite prin Contract,</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i)</w:t>
      </w:r>
      <w:r w:rsidRPr="00D22D5F">
        <w:rPr>
          <w:rFonts w:ascii="Times New Roman" w:hAnsi="Times New Roman" w:cs="Times New Roman"/>
          <w:sz w:val="24"/>
          <w:szCs w:val="24"/>
          <w:lang w:val="ro-RO"/>
        </w:rPr>
        <w:tab/>
        <w:t>colaborarea cu personalul autorității/entitătii contractante alocat pentru furnizarea produselor care fac obiectul contractului și pentru asigurarea serviciilor accesorii.</w:t>
      </w:r>
    </w:p>
    <w:p w:rsidR="003F0401" w:rsidRPr="00D22D5F" w:rsidRDefault="003F0401" w:rsidP="003F0401">
      <w:pPr>
        <w:pStyle w:val="Heading1"/>
        <w:rPr>
          <w:rFonts w:ascii="Times New Roman" w:hAnsi="Times New Roman" w:cs="Times New Roman"/>
          <w:color w:val="auto"/>
          <w:sz w:val="24"/>
          <w:szCs w:val="24"/>
          <w:lang w:val="ro-RO"/>
        </w:rPr>
      </w:pPr>
      <w:r w:rsidRPr="00D22D5F">
        <w:rPr>
          <w:rFonts w:ascii="Times New Roman" w:hAnsi="Times New Roman" w:cs="Times New Roman"/>
          <w:color w:val="auto"/>
          <w:sz w:val="24"/>
          <w:szCs w:val="24"/>
          <w:lang w:val="ro-RO"/>
        </w:rPr>
        <w:t>Documentații ce trebuie furnizate autorității/entității contractante în legătură cu produsul</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Vom livra autoritatii contractante urmatoarele documente impreuna cu produsele:</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w:t>
      </w:r>
      <w:r w:rsidRPr="00D22D5F">
        <w:rPr>
          <w:rFonts w:ascii="Times New Roman" w:hAnsi="Times New Roman" w:cs="Times New Roman"/>
          <w:sz w:val="24"/>
          <w:szCs w:val="24"/>
          <w:lang w:val="ro-RO"/>
        </w:rPr>
        <w:tab/>
        <w:t>Declarația de conformitate care atestă conformitatea produselor cu legislația aplicabilă</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w:t>
      </w:r>
      <w:r w:rsidRPr="00D22D5F">
        <w:rPr>
          <w:rFonts w:ascii="Times New Roman" w:hAnsi="Times New Roman" w:cs="Times New Roman"/>
          <w:sz w:val="24"/>
          <w:szCs w:val="24"/>
          <w:lang w:val="ro-RO"/>
        </w:rPr>
        <w:tab/>
        <w:t>Garanția produselor emisă de furnizor / producător</w:t>
      </w:r>
    </w:p>
    <w:p w:rsidR="003F0401" w:rsidRPr="00D22D5F" w:rsidRDefault="003F0401" w:rsidP="003F0401">
      <w:pPr>
        <w:spacing w:after="0"/>
        <w:rPr>
          <w:rFonts w:ascii="Times New Roman" w:hAnsi="Times New Roman" w:cs="Times New Roman"/>
          <w:sz w:val="24"/>
          <w:szCs w:val="24"/>
          <w:lang w:val="ro-RO"/>
        </w:rPr>
      </w:pPr>
      <w:r w:rsidRPr="00D22D5F">
        <w:rPr>
          <w:rFonts w:ascii="Times New Roman" w:hAnsi="Times New Roman" w:cs="Times New Roman"/>
          <w:sz w:val="24"/>
          <w:szCs w:val="24"/>
          <w:lang w:val="ro-RO"/>
        </w:rPr>
        <w:t>•</w:t>
      </w:r>
      <w:r w:rsidRPr="00D22D5F">
        <w:rPr>
          <w:rFonts w:ascii="Times New Roman" w:hAnsi="Times New Roman" w:cs="Times New Roman"/>
          <w:sz w:val="24"/>
          <w:szCs w:val="24"/>
          <w:lang w:val="ro-RO"/>
        </w:rPr>
        <w:tab/>
        <w:t>Manualele de folosire / operare / mentenanță a produselor</w:t>
      </w:r>
    </w:p>
    <w:p w:rsidR="004E1871" w:rsidRPr="00D22D5F" w:rsidRDefault="003F0401" w:rsidP="0024501F">
      <w:pPr>
        <w:pStyle w:val="Heading1"/>
        <w:spacing w:before="0" w:line="360" w:lineRule="exact"/>
        <w:rPr>
          <w:rFonts w:ascii="Times New Roman" w:eastAsia="Calibri" w:hAnsi="Times New Roman" w:cs="Times New Roman"/>
          <w:color w:val="auto"/>
          <w:sz w:val="24"/>
          <w:szCs w:val="24"/>
          <w:lang w:val="en-GB"/>
        </w:rPr>
      </w:pPr>
      <w:r w:rsidRPr="00D22D5F">
        <w:rPr>
          <w:rFonts w:ascii="Times New Roman" w:eastAsia="Calibri" w:hAnsi="Times New Roman" w:cs="Times New Roman"/>
          <w:color w:val="auto"/>
          <w:sz w:val="24"/>
          <w:szCs w:val="24"/>
          <w:lang w:val="en-GB"/>
        </w:rPr>
        <w:t>Modalități și condiții de plată</w:t>
      </w:r>
    </w:p>
    <w:p w:rsidR="003F0401" w:rsidRPr="00D22D5F" w:rsidRDefault="003F0401" w:rsidP="003F0401">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Se va emite factura pentru produsele livrate și acceptate conform prevederilor contractuale.</w:t>
      </w:r>
    </w:p>
    <w:p w:rsidR="003F0401" w:rsidRPr="00D22D5F" w:rsidRDefault="003F0401" w:rsidP="003F0401">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Fiecare factură va avea menționat numărul contractului, datele de emitere și de scadența ale facturii respective. Facturile vor fi trimise conform procedurii interne de primire a facturilor adoptată de autoritatea contractantă.</w:t>
      </w:r>
    </w:p>
    <w:p w:rsidR="003F0401" w:rsidRPr="00D22D5F" w:rsidRDefault="003F0401" w:rsidP="003F0401">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Factura va fi emisă după semnarea de către autoritatea contractantă a procesului verbal de recepție calitativă și cantitativă, acceptat, după livrare, instalare și punere în funcțiune. Procesul verbal de recepție calitativă și cantitativă va însoți factura și reprezintă elementul necesar realizării plății, împreună cu celelalte documente justificative prevăzute mai jos:</w:t>
      </w:r>
    </w:p>
    <w:p w:rsidR="003F0401" w:rsidRPr="00D22D5F" w:rsidRDefault="003F0401" w:rsidP="003F0401">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a)</w:t>
      </w:r>
      <w:r w:rsidRPr="00D22D5F">
        <w:rPr>
          <w:rFonts w:ascii="Times New Roman" w:hAnsi="Times New Roman" w:cs="Times New Roman"/>
          <w:sz w:val="24"/>
          <w:szCs w:val="24"/>
          <w:lang w:val="ro-RO"/>
        </w:rPr>
        <w:tab/>
        <w:t>Declarația de conformitate și / sau certificatul de conformitate;</w:t>
      </w:r>
    </w:p>
    <w:p w:rsidR="003F0401" w:rsidRPr="00D22D5F" w:rsidRDefault="003F0401" w:rsidP="003F0401">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b)</w:t>
      </w:r>
      <w:r w:rsidRPr="00D22D5F">
        <w:rPr>
          <w:rFonts w:ascii="Times New Roman" w:hAnsi="Times New Roman" w:cs="Times New Roman"/>
          <w:sz w:val="24"/>
          <w:szCs w:val="24"/>
          <w:lang w:val="ro-RO"/>
        </w:rPr>
        <w:tab/>
        <w:t>Certificat de conformitate emis de un organism acreditat, în conformitate cu legislația aplicabilă - unde este cazul</w:t>
      </w:r>
    </w:p>
    <w:p w:rsidR="003F0401" w:rsidRPr="00D22D5F" w:rsidRDefault="003F0401" w:rsidP="003F0401">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c)</w:t>
      </w:r>
      <w:r w:rsidRPr="00D22D5F">
        <w:rPr>
          <w:rFonts w:ascii="Times New Roman" w:hAnsi="Times New Roman" w:cs="Times New Roman"/>
          <w:sz w:val="24"/>
          <w:szCs w:val="24"/>
          <w:lang w:val="ro-RO"/>
        </w:rPr>
        <w:tab/>
        <w:t>Garanția produselor emisă de furnizor/producător</w:t>
      </w:r>
    </w:p>
    <w:p w:rsidR="003F0401" w:rsidRPr="00D22D5F" w:rsidRDefault="003F0401" w:rsidP="003F0401">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d)</w:t>
      </w:r>
      <w:r w:rsidRPr="00D22D5F">
        <w:rPr>
          <w:rFonts w:ascii="Times New Roman" w:hAnsi="Times New Roman" w:cs="Times New Roman"/>
          <w:sz w:val="24"/>
          <w:szCs w:val="24"/>
          <w:lang w:val="ro-RO"/>
        </w:rPr>
        <w:tab/>
        <w:t>Manuale de folosire/operare/mentenanță a produselor</w:t>
      </w:r>
    </w:p>
    <w:p w:rsidR="003F0401" w:rsidRPr="00D22D5F" w:rsidRDefault="003F0401" w:rsidP="003F0401">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e)</w:t>
      </w:r>
      <w:r w:rsidRPr="00D22D5F">
        <w:rPr>
          <w:rFonts w:ascii="Times New Roman" w:hAnsi="Times New Roman" w:cs="Times New Roman"/>
          <w:sz w:val="24"/>
          <w:szCs w:val="24"/>
          <w:lang w:val="ro-RO"/>
        </w:rPr>
        <w:tab/>
        <w:t>Fișa tehnică a produsului</w:t>
      </w:r>
    </w:p>
    <w:p w:rsidR="003F0401" w:rsidRPr="00D22D5F" w:rsidRDefault="003F0401" w:rsidP="003F0401">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f)</w:t>
      </w:r>
      <w:r w:rsidRPr="00D22D5F">
        <w:rPr>
          <w:rFonts w:ascii="Times New Roman" w:hAnsi="Times New Roman" w:cs="Times New Roman"/>
          <w:sz w:val="24"/>
          <w:szCs w:val="24"/>
          <w:lang w:val="ro-RO"/>
        </w:rPr>
        <w:tab/>
        <w:t>Toate certificatele să fie în termen de valabilitate</w:t>
      </w:r>
    </w:p>
    <w:p w:rsidR="00D22D5F" w:rsidRPr="00D22D5F" w:rsidRDefault="003F0401" w:rsidP="00D22D5F">
      <w:pPr>
        <w:spacing w:after="0" w:line="360" w:lineRule="exact"/>
        <w:jc w:val="both"/>
        <w:rPr>
          <w:rFonts w:ascii="Times New Roman" w:hAnsi="Times New Roman" w:cs="Times New Roman"/>
          <w:sz w:val="24"/>
          <w:szCs w:val="24"/>
          <w:lang w:val="ro-RO"/>
        </w:rPr>
      </w:pPr>
      <w:r w:rsidRPr="00D22D5F">
        <w:rPr>
          <w:rFonts w:ascii="Times New Roman" w:hAnsi="Times New Roman" w:cs="Times New Roman"/>
          <w:sz w:val="24"/>
          <w:szCs w:val="24"/>
          <w:lang w:val="ro-RO"/>
        </w:rPr>
        <w:t>Ne asumam plata în termen de 30 de zile de la data înregistrării facturii fiscale de către AC și a tutu</w:t>
      </w:r>
      <w:r w:rsidR="00D22D5F" w:rsidRPr="00D22D5F">
        <w:rPr>
          <w:rFonts w:ascii="Times New Roman" w:hAnsi="Times New Roman" w:cs="Times New Roman"/>
          <w:sz w:val="24"/>
          <w:szCs w:val="24"/>
          <w:lang w:val="ro-RO"/>
        </w:rPr>
        <w:t>ror documentelor justificative.</w:t>
      </w:r>
    </w:p>
    <w:p w:rsidR="004E1871" w:rsidRPr="00D22D5F" w:rsidRDefault="00D22D5F" w:rsidP="00D22D5F">
      <w:pPr>
        <w:pStyle w:val="Heading1"/>
        <w:shd w:val="clear" w:color="auto" w:fill="FFFFFF" w:themeFill="background1"/>
        <w:rPr>
          <w:rFonts w:ascii="Times New Roman" w:hAnsi="Times New Roman" w:cs="Times New Roman"/>
          <w:sz w:val="24"/>
          <w:szCs w:val="24"/>
          <w:lang w:val="ro-RO"/>
        </w:rPr>
      </w:pPr>
      <w:r w:rsidRPr="00D22D5F">
        <w:rPr>
          <w:rFonts w:ascii="Times New Roman" w:hAnsi="Times New Roman" w:cs="Times New Roman"/>
          <w:color w:val="auto"/>
          <w:sz w:val="24"/>
          <w:szCs w:val="24"/>
          <w:lang w:val="ro-RO"/>
        </w:rPr>
        <w:lastRenderedPageBreak/>
        <w:t>Anexe la propunerea tehnica</w:t>
      </w:r>
    </w:p>
    <w:p w:rsidR="004E1871" w:rsidRDefault="004B7960" w:rsidP="004B7960">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Pr>
          <w:rFonts w:ascii="Times New Roman" w:hAnsi="Times New Roman" w:cs="Times New Roman"/>
          <w:sz w:val="24"/>
          <w:szCs w:val="24"/>
          <w:lang w:val="en-GB"/>
        </w:rPr>
        <w:t>Declarație de conformitate/CE Certificat de conformitate</w:t>
      </w:r>
    </w:p>
    <w:p w:rsidR="004B7960" w:rsidRDefault="004B7960" w:rsidP="004B7960">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Pr>
          <w:rFonts w:ascii="Times New Roman" w:hAnsi="Times New Roman" w:cs="Times New Roman"/>
          <w:sz w:val="24"/>
          <w:szCs w:val="24"/>
          <w:lang w:val="en-GB"/>
        </w:rPr>
        <w:t>Declarație privind termenul de garanție ofertat</w:t>
      </w:r>
    </w:p>
    <w:p w:rsidR="004B7960" w:rsidRDefault="004B7960" w:rsidP="004B7960">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Pr>
          <w:rFonts w:ascii="Times New Roman" w:hAnsi="Times New Roman" w:cs="Times New Roman"/>
          <w:sz w:val="24"/>
          <w:szCs w:val="24"/>
          <w:lang w:val="en-GB"/>
        </w:rPr>
        <w:t>C</w:t>
      </w:r>
      <w:r w:rsidRPr="004B7960">
        <w:rPr>
          <w:rFonts w:ascii="Times New Roman" w:hAnsi="Times New Roman" w:cs="Times New Roman"/>
          <w:sz w:val="24"/>
          <w:szCs w:val="24"/>
          <w:lang w:val="en-GB"/>
        </w:rPr>
        <w:t>ertificate ISO14001, ISO 9001</w:t>
      </w:r>
    </w:p>
    <w:p w:rsidR="004B7960" w:rsidRDefault="004316B1" w:rsidP="004B7960">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Pr>
          <w:rFonts w:ascii="Times New Roman" w:hAnsi="Times New Roman" w:cs="Times New Roman"/>
          <w:sz w:val="24"/>
          <w:szCs w:val="24"/>
          <w:lang w:val="en-GB"/>
        </w:rPr>
        <w:t>Fișe tehnice ale produselor ofertate</w:t>
      </w:r>
    </w:p>
    <w:p w:rsidR="004316B1"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Pr>
          <w:rFonts w:ascii="Times New Roman" w:hAnsi="Times New Roman" w:cs="Times New Roman"/>
          <w:sz w:val="24"/>
          <w:szCs w:val="24"/>
          <w:lang w:val="en-GB"/>
        </w:rPr>
        <w:t>A</w:t>
      </w:r>
      <w:r w:rsidRPr="004316B1">
        <w:rPr>
          <w:rFonts w:ascii="Times New Roman" w:hAnsi="Times New Roman" w:cs="Times New Roman"/>
          <w:sz w:val="24"/>
          <w:szCs w:val="24"/>
          <w:lang w:val="en-GB"/>
        </w:rPr>
        <w:t>utorizația eliberată de producător</w:t>
      </w:r>
    </w:p>
    <w:p w:rsidR="004316B1"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Pr>
          <w:rFonts w:ascii="Times New Roman" w:hAnsi="Times New Roman" w:cs="Times New Roman"/>
          <w:sz w:val="24"/>
          <w:szCs w:val="24"/>
          <w:lang w:val="en-GB"/>
        </w:rPr>
        <w:t>Catalog/broșuri</w:t>
      </w:r>
    </w:p>
    <w:p w:rsidR="004316B1" w:rsidRPr="003A3564"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sidRPr="003A3564">
        <w:rPr>
          <w:rFonts w:ascii="Times New Roman" w:hAnsi="Times New Roman" w:cs="Times New Roman"/>
          <w:sz w:val="24"/>
          <w:szCs w:val="24"/>
          <w:lang w:val="ro-RO"/>
        </w:rPr>
        <w:t>Angajamentul ofertantului de a nu subcontracta furnizarea produselor</w:t>
      </w:r>
    </w:p>
    <w:p w:rsidR="004316B1" w:rsidRPr="004316B1" w:rsidRDefault="004316B1" w:rsidP="003A3564">
      <w:pPr>
        <w:pStyle w:val="ListParagraph"/>
        <w:numPr>
          <w:ilvl w:val="0"/>
          <w:numId w:val="35"/>
        </w:numPr>
        <w:shd w:val="clear" w:color="auto" w:fill="F2F2F2" w:themeFill="background1" w:themeFillShade="F2"/>
        <w:jc w:val="both"/>
        <w:rPr>
          <w:rFonts w:ascii="Times New Roman" w:hAnsi="Times New Roman" w:cs="Times New Roman"/>
          <w:sz w:val="24"/>
          <w:szCs w:val="24"/>
          <w:lang w:val="en-GB"/>
        </w:rPr>
      </w:pPr>
      <w:r w:rsidRPr="004316B1">
        <w:rPr>
          <w:rFonts w:ascii="Times New Roman" w:hAnsi="Times New Roman" w:cs="Times New Roman"/>
          <w:sz w:val="24"/>
          <w:szCs w:val="24"/>
          <w:lang w:val="en-GB"/>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 Informații detaliate privind reglementările care sunt în vigoare la nivel național și care se referă la condițiile privind sănătatea și securitatea muncii se pot obține de la Inspecția Muncii sau de pe site-ul: http://www.inspectmun.ro/Legislatie/legislatie.html.</w:t>
      </w:r>
    </w:p>
    <w:p w:rsidR="004316B1" w:rsidRPr="004316B1"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sidRPr="004316B1">
        <w:rPr>
          <w:rFonts w:ascii="Times New Roman" w:eastAsia="Calibri" w:hAnsi="Times New Roman" w:cs="Times New Roman"/>
          <w:sz w:val="24"/>
          <w:szCs w:val="24"/>
          <w:lang w:val="it-IT"/>
        </w:rPr>
        <w:t>Model de contract insusit, semnat de reprezentant</w:t>
      </w:r>
    </w:p>
    <w:p w:rsidR="004316B1"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sidRPr="004316B1">
        <w:rPr>
          <w:rFonts w:ascii="Times New Roman" w:hAnsi="Times New Roman" w:cs="Times New Roman"/>
          <w:sz w:val="24"/>
          <w:szCs w:val="24"/>
          <w:lang w:val="en-GB"/>
        </w:rPr>
        <w:t>Declaraţie privind evitarea conflictului de interese în sensul art. 59 și 60 din Legea 98/2016</w:t>
      </w:r>
    </w:p>
    <w:p w:rsidR="004316B1"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sidRPr="004316B1">
        <w:rPr>
          <w:rFonts w:ascii="Times New Roman" w:hAnsi="Times New Roman" w:cs="Times New Roman"/>
          <w:sz w:val="24"/>
          <w:szCs w:val="24"/>
          <w:lang w:val="en-GB"/>
        </w:rPr>
        <w:t>Declaraţie</w:t>
      </w:r>
      <w:r>
        <w:rPr>
          <w:rFonts w:ascii="Times New Roman" w:hAnsi="Times New Roman" w:cs="Times New Roman"/>
          <w:sz w:val="24"/>
          <w:szCs w:val="24"/>
          <w:lang w:val="en-GB"/>
        </w:rPr>
        <w:t xml:space="preserve"> </w:t>
      </w:r>
      <w:r w:rsidRPr="004316B1">
        <w:rPr>
          <w:rFonts w:ascii="Times New Roman" w:hAnsi="Times New Roman" w:cs="Times New Roman"/>
          <w:sz w:val="24"/>
          <w:szCs w:val="24"/>
          <w:lang w:val="en-GB"/>
        </w:rPr>
        <w:t>privind neîncadrarea in art. 164 din Legea 98/2016</w:t>
      </w:r>
    </w:p>
    <w:p w:rsidR="004316B1"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Declaraţie </w:t>
      </w:r>
      <w:r w:rsidRPr="004316B1">
        <w:rPr>
          <w:rFonts w:ascii="Times New Roman" w:hAnsi="Times New Roman" w:cs="Times New Roman"/>
          <w:sz w:val="24"/>
          <w:szCs w:val="24"/>
          <w:lang w:val="en-GB"/>
        </w:rPr>
        <w:t>privind neincadrarea in art. 165 din Legea 98/2016</w:t>
      </w:r>
    </w:p>
    <w:p w:rsidR="004316B1"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sidRPr="004316B1">
        <w:rPr>
          <w:rFonts w:ascii="Times New Roman" w:hAnsi="Times New Roman" w:cs="Times New Roman"/>
          <w:sz w:val="24"/>
          <w:szCs w:val="24"/>
          <w:lang w:val="en-GB"/>
        </w:rPr>
        <w:t>Declarație</w:t>
      </w:r>
      <w:r>
        <w:rPr>
          <w:rFonts w:ascii="Times New Roman" w:hAnsi="Times New Roman" w:cs="Times New Roman"/>
          <w:sz w:val="24"/>
          <w:szCs w:val="24"/>
          <w:lang w:val="en-GB"/>
        </w:rPr>
        <w:t xml:space="preserve"> </w:t>
      </w:r>
      <w:r w:rsidRPr="004316B1">
        <w:rPr>
          <w:rFonts w:ascii="Times New Roman" w:hAnsi="Times New Roman" w:cs="Times New Roman"/>
          <w:sz w:val="24"/>
          <w:szCs w:val="24"/>
          <w:lang w:val="en-GB"/>
        </w:rPr>
        <w:t>privind neîncadrarea în articolul 167 din legea 98/2016</w:t>
      </w:r>
    </w:p>
    <w:p w:rsidR="004316B1"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sidRPr="004316B1">
        <w:rPr>
          <w:rFonts w:ascii="Times New Roman" w:hAnsi="Times New Roman" w:cs="Times New Roman"/>
          <w:sz w:val="24"/>
          <w:szCs w:val="24"/>
          <w:lang w:val="en-GB"/>
        </w:rPr>
        <w:t>Declaraţie privind lista principalelor furnizări în ultimii 3 ani</w:t>
      </w:r>
    </w:p>
    <w:p w:rsidR="004316B1"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sidRPr="004316B1">
        <w:rPr>
          <w:rFonts w:ascii="Times New Roman" w:hAnsi="Times New Roman" w:cs="Times New Roman"/>
          <w:sz w:val="24"/>
          <w:szCs w:val="24"/>
          <w:lang w:val="en-GB"/>
        </w:rPr>
        <w:t>Declaraţie</w:t>
      </w:r>
      <w:r>
        <w:rPr>
          <w:rFonts w:ascii="Times New Roman" w:hAnsi="Times New Roman" w:cs="Times New Roman"/>
          <w:sz w:val="24"/>
          <w:szCs w:val="24"/>
          <w:lang w:val="en-GB"/>
        </w:rPr>
        <w:t xml:space="preserve"> </w:t>
      </w:r>
      <w:r w:rsidRPr="004316B1">
        <w:rPr>
          <w:rFonts w:ascii="Times New Roman" w:hAnsi="Times New Roman" w:cs="Times New Roman"/>
          <w:sz w:val="24"/>
          <w:szCs w:val="24"/>
          <w:lang w:val="en-GB"/>
        </w:rPr>
        <w:t>privind partea/ partile din PROPUNEREA TEHNICA si FINANCIARA care au caracter confidential</w:t>
      </w:r>
    </w:p>
    <w:p w:rsidR="004316B1" w:rsidRPr="004316B1" w:rsidRDefault="004316B1" w:rsidP="004316B1">
      <w:pPr>
        <w:pStyle w:val="ListParagraph"/>
        <w:widowControl w:val="0"/>
        <w:numPr>
          <w:ilvl w:val="0"/>
          <w:numId w:val="35"/>
        </w:numPr>
        <w:shd w:val="clear" w:color="auto" w:fill="F2F2F2" w:themeFill="background1" w:themeFillShade="F2"/>
        <w:tabs>
          <w:tab w:val="left" w:pos="0"/>
        </w:tabs>
        <w:autoSpaceDE w:val="0"/>
        <w:autoSpaceDN w:val="0"/>
        <w:spacing w:after="0" w:line="360" w:lineRule="exact"/>
        <w:jc w:val="both"/>
        <w:rPr>
          <w:rFonts w:ascii="Times New Roman" w:hAnsi="Times New Roman" w:cs="Times New Roman"/>
          <w:sz w:val="24"/>
          <w:szCs w:val="24"/>
          <w:lang w:val="en-GB"/>
        </w:rPr>
      </w:pPr>
      <w:r w:rsidRPr="004316B1">
        <w:rPr>
          <w:rFonts w:ascii="Times New Roman" w:hAnsi="Times New Roman" w:cs="Times New Roman"/>
          <w:sz w:val="24"/>
          <w:szCs w:val="24"/>
          <w:lang w:val="en-GB"/>
        </w:rPr>
        <w:t>Declarație Angajament Anti-Mită</w:t>
      </w:r>
    </w:p>
    <w:sectPr w:rsidR="004316B1" w:rsidRPr="004316B1" w:rsidSect="006A14D8">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FD6" w:rsidRDefault="00267FD6" w:rsidP="0045199F">
      <w:pPr>
        <w:spacing w:after="0" w:line="240" w:lineRule="auto"/>
      </w:pPr>
      <w:r>
        <w:separator/>
      </w:r>
    </w:p>
  </w:endnote>
  <w:endnote w:type="continuationSeparator" w:id="0">
    <w:p w:rsidR="00267FD6" w:rsidRDefault="00267FD6"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587913"/>
      <w:docPartObj>
        <w:docPartGallery w:val="Page Numbers (Bottom of Page)"/>
        <w:docPartUnique/>
      </w:docPartObj>
    </w:sdtPr>
    <w:sdtEndPr/>
    <w:sdtContent>
      <w:sdt>
        <w:sdtPr>
          <w:id w:val="860082579"/>
          <w:docPartObj>
            <w:docPartGallery w:val="Page Numbers (Top of Page)"/>
            <w:docPartUnique/>
          </w:docPartObj>
        </w:sdtPr>
        <w:sdtEndPr/>
        <w:sdtContent>
          <w:p w:rsidR="006A14D8" w:rsidRDefault="006A14D8">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961EE2">
              <w:rPr>
                <w:b/>
                <w:bCs/>
                <w:noProof/>
              </w:rPr>
              <w:t>9</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961EE2">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FD6" w:rsidRDefault="00267FD6" w:rsidP="0045199F">
      <w:pPr>
        <w:spacing w:after="0" w:line="240" w:lineRule="auto"/>
      </w:pPr>
      <w:r>
        <w:separator/>
      </w:r>
    </w:p>
  </w:footnote>
  <w:footnote w:type="continuationSeparator" w:id="0">
    <w:p w:rsidR="00267FD6" w:rsidRDefault="00267FD6" w:rsidP="004519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5">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nsid w:val="45CC599B"/>
    <w:multiLevelType w:val="hybridMultilevel"/>
    <w:tmpl w:val="82BA8982"/>
    <w:lvl w:ilvl="0" w:tplc="297CDB0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nsid w:val="4CAF2DDE"/>
    <w:multiLevelType w:val="hybridMultilevel"/>
    <w:tmpl w:val="A8BCB44E"/>
    <w:lvl w:ilvl="0" w:tplc="CE46DD42">
      <w:start w:val="1"/>
      <w:numFmt w:val="lowerRoman"/>
      <w:lvlText w:val="%1."/>
      <w:lvlJc w:val="left"/>
      <w:pPr>
        <w:ind w:left="630" w:hanging="360"/>
      </w:pPr>
      <w:rPr>
        <w:rFonts w:hint="default"/>
      </w:rPr>
    </w:lvl>
    <w:lvl w:ilvl="1" w:tplc="48090019" w:tentative="1">
      <w:start w:val="1"/>
      <w:numFmt w:val="lowerLetter"/>
      <w:lvlText w:val="%2."/>
      <w:lvlJc w:val="left"/>
      <w:pPr>
        <w:ind w:left="1350" w:hanging="360"/>
      </w:pPr>
    </w:lvl>
    <w:lvl w:ilvl="2" w:tplc="4809001B" w:tentative="1">
      <w:start w:val="1"/>
      <w:numFmt w:val="lowerRoman"/>
      <w:lvlText w:val="%3."/>
      <w:lvlJc w:val="right"/>
      <w:pPr>
        <w:ind w:left="2070" w:hanging="180"/>
      </w:pPr>
    </w:lvl>
    <w:lvl w:ilvl="3" w:tplc="4809000F" w:tentative="1">
      <w:start w:val="1"/>
      <w:numFmt w:val="decimal"/>
      <w:lvlText w:val="%4."/>
      <w:lvlJc w:val="left"/>
      <w:pPr>
        <w:ind w:left="2790" w:hanging="360"/>
      </w:pPr>
    </w:lvl>
    <w:lvl w:ilvl="4" w:tplc="48090019" w:tentative="1">
      <w:start w:val="1"/>
      <w:numFmt w:val="lowerLetter"/>
      <w:lvlText w:val="%5."/>
      <w:lvlJc w:val="left"/>
      <w:pPr>
        <w:ind w:left="3510" w:hanging="360"/>
      </w:pPr>
    </w:lvl>
    <w:lvl w:ilvl="5" w:tplc="4809001B" w:tentative="1">
      <w:start w:val="1"/>
      <w:numFmt w:val="lowerRoman"/>
      <w:lvlText w:val="%6."/>
      <w:lvlJc w:val="right"/>
      <w:pPr>
        <w:ind w:left="4230" w:hanging="180"/>
      </w:pPr>
    </w:lvl>
    <w:lvl w:ilvl="6" w:tplc="4809000F" w:tentative="1">
      <w:start w:val="1"/>
      <w:numFmt w:val="decimal"/>
      <w:lvlText w:val="%7."/>
      <w:lvlJc w:val="left"/>
      <w:pPr>
        <w:ind w:left="4950" w:hanging="360"/>
      </w:pPr>
    </w:lvl>
    <w:lvl w:ilvl="7" w:tplc="48090019" w:tentative="1">
      <w:start w:val="1"/>
      <w:numFmt w:val="lowerLetter"/>
      <w:lvlText w:val="%8."/>
      <w:lvlJc w:val="left"/>
      <w:pPr>
        <w:ind w:left="5670" w:hanging="360"/>
      </w:pPr>
    </w:lvl>
    <w:lvl w:ilvl="8" w:tplc="4809001B" w:tentative="1">
      <w:start w:val="1"/>
      <w:numFmt w:val="lowerRoman"/>
      <w:lvlText w:val="%9."/>
      <w:lvlJc w:val="right"/>
      <w:pPr>
        <w:ind w:left="6390" w:hanging="180"/>
      </w:pPr>
    </w:lvl>
  </w:abstractNum>
  <w:abstractNum w:abstractNumId="9">
    <w:nsid w:val="4EDB6BEC"/>
    <w:multiLevelType w:val="multilevel"/>
    <w:tmpl w:val="2F646C34"/>
    <w:lvl w:ilvl="0">
      <w:start w:val="1"/>
      <w:numFmt w:val="decimal"/>
      <w:lvlText w:val="%1."/>
      <w:lvlJc w:val="left"/>
      <w:pPr>
        <w:ind w:left="768" w:hanging="360"/>
      </w:pPr>
    </w:lvl>
    <w:lvl w:ilvl="1">
      <w:start w:val="1"/>
      <w:numFmt w:val="decimal"/>
      <w:isLgl/>
      <w:lvlText w:val="%1.%2"/>
      <w:lvlJc w:val="left"/>
      <w:pPr>
        <w:ind w:left="1020" w:hanging="612"/>
      </w:pPr>
      <w:rPr>
        <w:rFonts w:hint="default"/>
      </w:rPr>
    </w:lvl>
    <w:lvl w:ilvl="2">
      <w:start w:val="3"/>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848" w:hanging="144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2208" w:hanging="1800"/>
      </w:pPr>
      <w:rPr>
        <w:rFonts w:hint="default"/>
      </w:rPr>
    </w:lvl>
  </w:abstractNum>
  <w:abstractNum w:abstractNumId="1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nsid w:val="6FC06940"/>
    <w:multiLevelType w:val="hybridMultilevel"/>
    <w:tmpl w:val="43102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9">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0">
    <w:nsid w:val="794E0A2E"/>
    <w:multiLevelType w:val="multilevel"/>
    <w:tmpl w:val="A056711A"/>
    <w:lvl w:ilvl="0">
      <w:start w:val="1"/>
      <w:numFmt w:val="decimal"/>
      <w:pStyle w:val="Heading1"/>
      <w:lvlText w:val="%1."/>
      <w:lvlJc w:val="left"/>
      <w:pPr>
        <w:tabs>
          <w:tab w:val="num" w:pos="1440"/>
        </w:tabs>
        <w:ind w:left="1440" w:hanging="1440"/>
      </w:pPr>
      <w:rPr>
        <w:color w:val="auto"/>
      </w:r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abstractNumId w:val="13"/>
  </w:num>
  <w:num w:numId="2">
    <w:abstractNumId w:val="20"/>
  </w:num>
  <w:num w:numId="3">
    <w:abstractNumId w:val="3"/>
  </w:num>
  <w:num w:numId="4">
    <w:abstractNumId w:val="8"/>
  </w:num>
  <w:num w:numId="5">
    <w:abstractNumId w:val="16"/>
  </w:num>
  <w:num w:numId="6">
    <w:abstractNumId w:val="10"/>
  </w:num>
  <w:num w:numId="7">
    <w:abstractNumId w:val="5"/>
  </w:num>
  <w:num w:numId="8">
    <w:abstractNumId w:val="4"/>
  </w:num>
  <w:num w:numId="9">
    <w:abstractNumId w:val="7"/>
  </w:num>
  <w:num w:numId="10">
    <w:abstractNumId w:val="0"/>
  </w:num>
  <w:num w:numId="11">
    <w:abstractNumId w:val="18"/>
  </w:num>
  <w:num w:numId="12">
    <w:abstractNumId w:val="11"/>
  </w:num>
  <w:num w:numId="13">
    <w:abstractNumId w:val="14"/>
  </w:num>
  <w:num w:numId="14">
    <w:abstractNumId w:val="2"/>
  </w:num>
  <w:num w:numId="15">
    <w:abstractNumId w:val="1"/>
  </w:num>
  <w:num w:numId="16">
    <w:abstractNumId w:val="9"/>
  </w:num>
  <w:num w:numId="17">
    <w:abstractNumId w:val="19"/>
  </w:num>
  <w:num w:numId="18">
    <w:abstractNumId w:val="15"/>
  </w:num>
  <w:num w:numId="19">
    <w:abstractNumId w:val="12"/>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6"/>
  </w:num>
  <w:num w:numId="3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E5C"/>
    <w:rsid w:val="000019D1"/>
    <w:rsid w:val="0001038C"/>
    <w:rsid w:val="00011090"/>
    <w:rsid w:val="00012497"/>
    <w:rsid w:val="000131BB"/>
    <w:rsid w:val="000214B2"/>
    <w:rsid w:val="00026FCC"/>
    <w:rsid w:val="00030D22"/>
    <w:rsid w:val="00040D3D"/>
    <w:rsid w:val="00042B05"/>
    <w:rsid w:val="00056C02"/>
    <w:rsid w:val="000656CE"/>
    <w:rsid w:val="0007143E"/>
    <w:rsid w:val="00076652"/>
    <w:rsid w:val="00076D5E"/>
    <w:rsid w:val="00096546"/>
    <w:rsid w:val="000B497B"/>
    <w:rsid w:val="000B6B28"/>
    <w:rsid w:val="000D0F45"/>
    <w:rsid w:val="000D15AF"/>
    <w:rsid w:val="000E03AB"/>
    <w:rsid w:val="000E56D7"/>
    <w:rsid w:val="000F79FE"/>
    <w:rsid w:val="00104E0B"/>
    <w:rsid w:val="00107696"/>
    <w:rsid w:val="001105F3"/>
    <w:rsid w:val="001107E9"/>
    <w:rsid w:val="00111845"/>
    <w:rsid w:val="00117947"/>
    <w:rsid w:val="00124A89"/>
    <w:rsid w:val="00126308"/>
    <w:rsid w:val="00132582"/>
    <w:rsid w:val="00135733"/>
    <w:rsid w:val="00135ED6"/>
    <w:rsid w:val="00136FFD"/>
    <w:rsid w:val="00140E0E"/>
    <w:rsid w:val="00141A93"/>
    <w:rsid w:val="00141E85"/>
    <w:rsid w:val="00153B37"/>
    <w:rsid w:val="00153EF0"/>
    <w:rsid w:val="00160F54"/>
    <w:rsid w:val="0016292E"/>
    <w:rsid w:val="0016702E"/>
    <w:rsid w:val="0017115C"/>
    <w:rsid w:val="00172831"/>
    <w:rsid w:val="001764F3"/>
    <w:rsid w:val="001979B7"/>
    <w:rsid w:val="001B12C5"/>
    <w:rsid w:val="001B1B9B"/>
    <w:rsid w:val="001B71D4"/>
    <w:rsid w:val="001C0702"/>
    <w:rsid w:val="001C2015"/>
    <w:rsid w:val="001C4881"/>
    <w:rsid w:val="001C7A3D"/>
    <w:rsid w:val="001D51B2"/>
    <w:rsid w:val="001E29C0"/>
    <w:rsid w:val="001E6EBC"/>
    <w:rsid w:val="001E7C9A"/>
    <w:rsid w:val="001F3457"/>
    <w:rsid w:val="001F61B9"/>
    <w:rsid w:val="001F68F6"/>
    <w:rsid w:val="00205D81"/>
    <w:rsid w:val="0021010D"/>
    <w:rsid w:val="002115DA"/>
    <w:rsid w:val="00214E5C"/>
    <w:rsid w:val="00220B53"/>
    <w:rsid w:val="002305ED"/>
    <w:rsid w:val="00236C09"/>
    <w:rsid w:val="00240AEB"/>
    <w:rsid w:val="0024281A"/>
    <w:rsid w:val="0024501F"/>
    <w:rsid w:val="00246BE9"/>
    <w:rsid w:val="0025209D"/>
    <w:rsid w:val="002528D9"/>
    <w:rsid w:val="0025301F"/>
    <w:rsid w:val="002530EB"/>
    <w:rsid w:val="00256BF4"/>
    <w:rsid w:val="00267FD6"/>
    <w:rsid w:val="002701B2"/>
    <w:rsid w:val="002806E8"/>
    <w:rsid w:val="0028144D"/>
    <w:rsid w:val="0028185A"/>
    <w:rsid w:val="00287C35"/>
    <w:rsid w:val="002A6188"/>
    <w:rsid w:val="002B26EF"/>
    <w:rsid w:val="002B465D"/>
    <w:rsid w:val="002C5985"/>
    <w:rsid w:val="002D1103"/>
    <w:rsid w:val="002D53AD"/>
    <w:rsid w:val="002E21CD"/>
    <w:rsid w:val="002E29AA"/>
    <w:rsid w:val="002E5753"/>
    <w:rsid w:val="002E798A"/>
    <w:rsid w:val="002F2535"/>
    <w:rsid w:val="002F6E91"/>
    <w:rsid w:val="002F7E1E"/>
    <w:rsid w:val="00315CA8"/>
    <w:rsid w:val="00315CE8"/>
    <w:rsid w:val="00316029"/>
    <w:rsid w:val="0031630C"/>
    <w:rsid w:val="00325D3D"/>
    <w:rsid w:val="0032780E"/>
    <w:rsid w:val="00334E60"/>
    <w:rsid w:val="00337C35"/>
    <w:rsid w:val="00340328"/>
    <w:rsid w:val="003620B4"/>
    <w:rsid w:val="00391475"/>
    <w:rsid w:val="003962B1"/>
    <w:rsid w:val="003A3564"/>
    <w:rsid w:val="003A6C69"/>
    <w:rsid w:val="003B0705"/>
    <w:rsid w:val="003B09F6"/>
    <w:rsid w:val="003B22DA"/>
    <w:rsid w:val="003B2832"/>
    <w:rsid w:val="003B594D"/>
    <w:rsid w:val="003C5F99"/>
    <w:rsid w:val="003D0B6F"/>
    <w:rsid w:val="003D5D40"/>
    <w:rsid w:val="003E5587"/>
    <w:rsid w:val="003F0401"/>
    <w:rsid w:val="004008CF"/>
    <w:rsid w:val="00403F87"/>
    <w:rsid w:val="00406237"/>
    <w:rsid w:val="004138EF"/>
    <w:rsid w:val="00414E58"/>
    <w:rsid w:val="004316B1"/>
    <w:rsid w:val="00434997"/>
    <w:rsid w:val="00434C29"/>
    <w:rsid w:val="00442758"/>
    <w:rsid w:val="00443631"/>
    <w:rsid w:val="00446F91"/>
    <w:rsid w:val="0045199F"/>
    <w:rsid w:val="00452185"/>
    <w:rsid w:val="004560D3"/>
    <w:rsid w:val="00456FB4"/>
    <w:rsid w:val="00462154"/>
    <w:rsid w:val="00491602"/>
    <w:rsid w:val="004A074D"/>
    <w:rsid w:val="004A5F97"/>
    <w:rsid w:val="004A7422"/>
    <w:rsid w:val="004B7960"/>
    <w:rsid w:val="004C5BA4"/>
    <w:rsid w:val="004C6FB7"/>
    <w:rsid w:val="004D007E"/>
    <w:rsid w:val="004D70FA"/>
    <w:rsid w:val="004D72CB"/>
    <w:rsid w:val="004E1871"/>
    <w:rsid w:val="004F647B"/>
    <w:rsid w:val="00511F30"/>
    <w:rsid w:val="00512743"/>
    <w:rsid w:val="0052025C"/>
    <w:rsid w:val="00523623"/>
    <w:rsid w:val="00523D05"/>
    <w:rsid w:val="00532E4B"/>
    <w:rsid w:val="00533284"/>
    <w:rsid w:val="0053711B"/>
    <w:rsid w:val="0053711E"/>
    <w:rsid w:val="0054356F"/>
    <w:rsid w:val="00553FCF"/>
    <w:rsid w:val="00553FFB"/>
    <w:rsid w:val="00555143"/>
    <w:rsid w:val="005607D4"/>
    <w:rsid w:val="00572408"/>
    <w:rsid w:val="005743AD"/>
    <w:rsid w:val="00577069"/>
    <w:rsid w:val="00593DF8"/>
    <w:rsid w:val="005A0E59"/>
    <w:rsid w:val="005A2867"/>
    <w:rsid w:val="005A3B54"/>
    <w:rsid w:val="005A5C49"/>
    <w:rsid w:val="005B2E7A"/>
    <w:rsid w:val="005C107C"/>
    <w:rsid w:val="005C3E3F"/>
    <w:rsid w:val="005D279A"/>
    <w:rsid w:val="005D3A69"/>
    <w:rsid w:val="005D7BBA"/>
    <w:rsid w:val="005F22AA"/>
    <w:rsid w:val="005F5399"/>
    <w:rsid w:val="005F5798"/>
    <w:rsid w:val="005F79B5"/>
    <w:rsid w:val="00606EBE"/>
    <w:rsid w:val="006100C1"/>
    <w:rsid w:val="00610FDB"/>
    <w:rsid w:val="00614D90"/>
    <w:rsid w:val="00615327"/>
    <w:rsid w:val="0061652E"/>
    <w:rsid w:val="0061664E"/>
    <w:rsid w:val="00620CE8"/>
    <w:rsid w:val="00627D18"/>
    <w:rsid w:val="00631596"/>
    <w:rsid w:val="00631F39"/>
    <w:rsid w:val="0064308B"/>
    <w:rsid w:val="00643191"/>
    <w:rsid w:val="00645C9D"/>
    <w:rsid w:val="006510EA"/>
    <w:rsid w:val="00664FF6"/>
    <w:rsid w:val="0066594D"/>
    <w:rsid w:val="00670032"/>
    <w:rsid w:val="00673634"/>
    <w:rsid w:val="006759C5"/>
    <w:rsid w:val="0067709C"/>
    <w:rsid w:val="00682C3F"/>
    <w:rsid w:val="00683520"/>
    <w:rsid w:val="006911EF"/>
    <w:rsid w:val="00692851"/>
    <w:rsid w:val="00696389"/>
    <w:rsid w:val="006A14D8"/>
    <w:rsid w:val="006A4233"/>
    <w:rsid w:val="006A4C6F"/>
    <w:rsid w:val="006A6AD9"/>
    <w:rsid w:val="006B1019"/>
    <w:rsid w:val="006B254A"/>
    <w:rsid w:val="006B4E37"/>
    <w:rsid w:val="006B60EF"/>
    <w:rsid w:val="006C6CDE"/>
    <w:rsid w:val="006C7F2C"/>
    <w:rsid w:val="006D0D63"/>
    <w:rsid w:val="006E1F41"/>
    <w:rsid w:val="006E389D"/>
    <w:rsid w:val="006E3E67"/>
    <w:rsid w:val="006F4B9E"/>
    <w:rsid w:val="006F556C"/>
    <w:rsid w:val="00700C88"/>
    <w:rsid w:val="0070171A"/>
    <w:rsid w:val="007053BB"/>
    <w:rsid w:val="00710261"/>
    <w:rsid w:val="007152FF"/>
    <w:rsid w:val="00715F1E"/>
    <w:rsid w:val="0072197B"/>
    <w:rsid w:val="007232D9"/>
    <w:rsid w:val="00724C16"/>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B02F6"/>
    <w:rsid w:val="007E188A"/>
    <w:rsid w:val="007E3002"/>
    <w:rsid w:val="007E5BFC"/>
    <w:rsid w:val="007E7EE9"/>
    <w:rsid w:val="007F2A7F"/>
    <w:rsid w:val="00807722"/>
    <w:rsid w:val="00810E07"/>
    <w:rsid w:val="00811744"/>
    <w:rsid w:val="00820408"/>
    <w:rsid w:val="008217F0"/>
    <w:rsid w:val="00823773"/>
    <w:rsid w:val="0082615D"/>
    <w:rsid w:val="00826C21"/>
    <w:rsid w:val="00827B34"/>
    <w:rsid w:val="00837830"/>
    <w:rsid w:val="00846580"/>
    <w:rsid w:val="00854C8E"/>
    <w:rsid w:val="0085681B"/>
    <w:rsid w:val="00865697"/>
    <w:rsid w:val="008672B0"/>
    <w:rsid w:val="00871BF8"/>
    <w:rsid w:val="008766A4"/>
    <w:rsid w:val="00886F45"/>
    <w:rsid w:val="00890A1A"/>
    <w:rsid w:val="008953A0"/>
    <w:rsid w:val="008A4F1D"/>
    <w:rsid w:val="008B00F1"/>
    <w:rsid w:val="008B5C9B"/>
    <w:rsid w:val="008F191B"/>
    <w:rsid w:val="008F2E20"/>
    <w:rsid w:val="008F38BB"/>
    <w:rsid w:val="008F3D18"/>
    <w:rsid w:val="008F3DCB"/>
    <w:rsid w:val="00901C7F"/>
    <w:rsid w:val="009046D2"/>
    <w:rsid w:val="0090508F"/>
    <w:rsid w:val="00907B59"/>
    <w:rsid w:val="009126AB"/>
    <w:rsid w:val="00912D43"/>
    <w:rsid w:val="00915DC0"/>
    <w:rsid w:val="009404DE"/>
    <w:rsid w:val="00950B0A"/>
    <w:rsid w:val="00952277"/>
    <w:rsid w:val="00961EE2"/>
    <w:rsid w:val="00962073"/>
    <w:rsid w:val="00972861"/>
    <w:rsid w:val="009748B9"/>
    <w:rsid w:val="00977CBD"/>
    <w:rsid w:val="00985F0C"/>
    <w:rsid w:val="009A04DF"/>
    <w:rsid w:val="009A0E3F"/>
    <w:rsid w:val="009A1E1F"/>
    <w:rsid w:val="009B4D5E"/>
    <w:rsid w:val="009D41BA"/>
    <w:rsid w:val="009D41E2"/>
    <w:rsid w:val="009D5CD7"/>
    <w:rsid w:val="009E6D1D"/>
    <w:rsid w:val="009F4F3E"/>
    <w:rsid w:val="00A00BFD"/>
    <w:rsid w:val="00A06075"/>
    <w:rsid w:val="00A067FD"/>
    <w:rsid w:val="00A23BCD"/>
    <w:rsid w:val="00A30B02"/>
    <w:rsid w:val="00A30FCE"/>
    <w:rsid w:val="00A35984"/>
    <w:rsid w:val="00A35B8E"/>
    <w:rsid w:val="00A360CC"/>
    <w:rsid w:val="00A4055F"/>
    <w:rsid w:val="00A554CC"/>
    <w:rsid w:val="00A65A87"/>
    <w:rsid w:val="00A74972"/>
    <w:rsid w:val="00A81E82"/>
    <w:rsid w:val="00A90EDE"/>
    <w:rsid w:val="00A96627"/>
    <w:rsid w:val="00AB148B"/>
    <w:rsid w:val="00AB2122"/>
    <w:rsid w:val="00AC0FCE"/>
    <w:rsid w:val="00AC2B72"/>
    <w:rsid w:val="00AC5273"/>
    <w:rsid w:val="00AD5676"/>
    <w:rsid w:val="00AE2A6B"/>
    <w:rsid w:val="00AE631E"/>
    <w:rsid w:val="00AF595A"/>
    <w:rsid w:val="00AF6CAC"/>
    <w:rsid w:val="00B02BF6"/>
    <w:rsid w:val="00B0408E"/>
    <w:rsid w:val="00B159CD"/>
    <w:rsid w:val="00B20AA8"/>
    <w:rsid w:val="00B23E3B"/>
    <w:rsid w:val="00B2494A"/>
    <w:rsid w:val="00B464F8"/>
    <w:rsid w:val="00B57801"/>
    <w:rsid w:val="00B7223B"/>
    <w:rsid w:val="00B73F69"/>
    <w:rsid w:val="00B74BAA"/>
    <w:rsid w:val="00B82790"/>
    <w:rsid w:val="00B86B6B"/>
    <w:rsid w:val="00B904B8"/>
    <w:rsid w:val="00B965C1"/>
    <w:rsid w:val="00B9735D"/>
    <w:rsid w:val="00BA15BA"/>
    <w:rsid w:val="00BA2FA8"/>
    <w:rsid w:val="00BB5324"/>
    <w:rsid w:val="00BC14A3"/>
    <w:rsid w:val="00BC649B"/>
    <w:rsid w:val="00BD0418"/>
    <w:rsid w:val="00BE0547"/>
    <w:rsid w:val="00BE23F9"/>
    <w:rsid w:val="00BE3E47"/>
    <w:rsid w:val="00BF3271"/>
    <w:rsid w:val="00BF4D7C"/>
    <w:rsid w:val="00BF5D4F"/>
    <w:rsid w:val="00BF6553"/>
    <w:rsid w:val="00C0251D"/>
    <w:rsid w:val="00C22FBA"/>
    <w:rsid w:val="00C30075"/>
    <w:rsid w:val="00C329A6"/>
    <w:rsid w:val="00C450E1"/>
    <w:rsid w:val="00C47F1A"/>
    <w:rsid w:val="00C52617"/>
    <w:rsid w:val="00C56656"/>
    <w:rsid w:val="00C56991"/>
    <w:rsid w:val="00C57EA7"/>
    <w:rsid w:val="00C6695C"/>
    <w:rsid w:val="00C67001"/>
    <w:rsid w:val="00C7161C"/>
    <w:rsid w:val="00C80839"/>
    <w:rsid w:val="00C824A0"/>
    <w:rsid w:val="00C858A6"/>
    <w:rsid w:val="00C864A1"/>
    <w:rsid w:val="00C91168"/>
    <w:rsid w:val="00C922ED"/>
    <w:rsid w:val="00C95C25"/>
    <w:rsid w:val="00CA5431"/>
    <w:rsid w:val="00CB0C7B"/>
    <w:rsid w:val="00CB4359"/>
    <w:rsid w:val="00CB48FD"/>
    <w:rsid w:val="00CC0E52"/>
    <w:rsid w:val="00CC1441"/>
    <w:rsid w:val="00CC1BCC"/>
    <w:rsid w:val="00CC20AA"/>
    <w:rsid w:val="00CC2375"/>
    <w:rsid w:val="00CD049C"/>
    <w:rsid w:val="00CD7354"/>
    <w:rsid w:val="00CD7C64"/>
    <w:rsid w:val="00CE0065"/>
    <w:rsid w:val="00CE057F"/>
    <w:rsid w:val="00CE7E46"/>
    <w:rsid w:val="00CF100E"/>
    <w:rsid w:val="00CF123E"/>
    <w:rsid w:val="00D22D5F"/>
    <w:rsid w:val="00D2728F"/>
    <w:rsid w:val="00D366C2"/>
    <w:rsid w:val="00D40694"/>
    <w:rsid w:val="00D56182"/>
    <w:rsid w:val="00D62E8C"/>
    <w:rsid w:val="00D63FCC"/>
    <w:rsid w:val="00D73C41"/>
    <w:rsid w:val="00D947A6"/>
    <w:rsid w:val="00DB2ADA"/>
    <w:rsid w:val="00DB5B9C"/>
    <w:rsid w:val="00DB61F8"/>
    <w:rsid w:val="00DC5020"/>
    <w:rsid w:val="00DC69BA"/>
    <w:rsid w:val="00DD18D2"/>
    <w:rsid w:val="00DD1B82"/>
    <w:rsid w:val="00DD370B"/>
    <w:rsid w:val="00DE1C81"/>
    <w:rsid w:val="00DF2189"/>
    <w:rsid w:val="00DF2428"/>
    <w:rsid w:val="00DF534D"/>
    <w:rsid w:val="00DF5EC3"/>
    <w:rsid w:val="00E0492D"/>
    <w:rsid w:val="00E04A85"/>
    <w:rsid w:val="00E052C4"/>
    <w:rsid w:val="00E13233"/>
    <w:rsid w:val="00E21687"/>
    <w:rsid w:val="00E231C4"/>
    <w:rsid w:val="00E30719"/>
    <w:rsid w:val="00E31417"/>
    <w:rsid w:val="00E328A2"/>
    <w:rsid w:val="00E35425"/>
    <w:rsid w:val="00E35789"/>
    <w:rsid w:val="00E36A02"/>
    <w:rsid w:val="00E42F6F"/>
    <w:rsid w:val="00E45715"/>
    <w:rsid w:val="00E559C1"/>
    <w:rsid w:val="00E57B40"/>
    <w:rsid w:val="00E738CD"/>
    <w:rsid w:val="00E8058F"/>
    <w:rsid w:val="00E82F59"/>
    <w:rsid w:val="00E87A86"/>
    <w:rsid w:val="00E93922"/>
    <w:rsid w:val="00EA0BFD"/>
    <w:rsid w:val="00EA3AB9"/>
    <w:rsid w:val="00EB6A8D"/>
    <w:rsid w:val="00EC2F6D"/>
    <w:rsid w:val="00EC5E68"/>
    <w:rsid w:val="00ED5FD4"/>
    <w:rsid w:val="00ED6C92"/>
    <w:rsid w:val="00EE375C"/>
    <w:rsid w:val="00EE42C6"/>
    <w:rsid w:val="00EE430A"/>
    <w:rsid w:val="00EE5EB2"/>
    <w:rsid w:val="00EF223A"/>
    <w:rsid w:val="00EF2468"/>
    <w:rsid w:val="00EF277F"/>
    <w:rsid w:val="00EF5B91"/>
    <w:rsid w:val="00EF5E8A"/>
    <w:rsid w:val="00F16E26"/>
    <w:rsid w:val="00F17911"/>
    <w:rsid w:val="00F21F5C"/>
    <w:rsid w:val="00F24A8A"/>
    <w:rsid w:val="00F25962"/>
    <w:rsid w:val="00F313B3"/>
    <w:rsid w:val="00F33587"/>
    <w:rsid w:val="00F44BFD"/>
    <w:rsid w:val="00F4686D"/>
    <w:rsid w:val="00F60500"/>
    <w:rsid w:val="00F61DFF"/>
    <w:rsid w:val="00F6296D"/>
    <w:rsid w:val="00F80069"/>
    <w:rsid w:val="00FA400E"/>
    <w:rsid w:val="00FB5D2F"/>
    <w:rsid w:val="00FC20A3"/>
    <w:rsid w:val="00FC29FF"/>
    <w:rsid w:val="00FC7345"/>
    <w:rsid w:val="00FD0231"/>
    <w:rsid w:val="00FD6308"/>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95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C4429-C2BD-47B4-8469-E00DFEF9B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9</Pages>
  <Words>2545</Words>
  <Characters>14507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17018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Muscalu</dc:creator>
  <cp:lastModifiedBy>.</cp:lastModifiedBy>
  <cp:revision>15</cp:revision>
  <cp:lastPrinted>2026-05-22T07:11:00Z</cp:lastPrinted>
  <dcterms:created xsi:type="dcterms:W3CDTF">2025-02-12T12:41:00Z</dcterms:created>
  <dcterms:modified xsi:type="dcterms:W3CDTF">2026-05-22T07:24:00Z</dcterms:modified>
</cp:coreProperties>
</file>